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66A5FEC" w14:textId="77777777" w:rsidR="00FE1131" w:rsidRDefault="00763F8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59EEBB06" w14:textId="74FDA962" w:rsidR="00FE1131" w:rsidRDefault="00201BEA">
      <w:pPr>
        <w:jc w:val="center"/>
        <w:rPr>
          <w:rFonts w:ascii="Arial" w:hAnsi="Arial" w:cs="Arial"/>
          <w:b/>
          <w:sz w:val="28"/>
          <w:szCs w:val="32"/>
        </w:rPr>
      </w:pPr>
      <w:r w:rsidRPr="00E313BB">
        <w:rPr>
          <w:rFonts w:ascii="Arial" w:hAnsi="Arial" w:cs="Arial" w:hint="eastAsia"/>
          <w:b/>
          <w:sz w:val="28"/>
          <w:szCs w:val="32"/>
        </w:rPr>
        <w:t>工程机械液压系统检修教材配套</w:t>
      </w:r>
      <w:r w:rsidRPr="00E313BB">
        <w:rPr>
          <w:rFonts w:ascii="Arial" w:hAnsi="Arial" w:cs="Arial" w:hint="eastAsia"/>
          <w:b/>
          <w:sz w:val="28"/>
          <w:szCs w:val="32"/>
        </w:rPr>
        <w:t>AR</w:t>
      </w:r>
      <w:r w:rsidRPr="00E313BB">
        <w:rPr>
          <w:rFonts w:ascii="Arial" w:hAnsi="Arial" w:cs="Arial" w:hint="eastAsia"/>
          <w:b/>
          <w:sz w:val="28"/>
          <w:szCs w:val="32"/>
        </w:rPr>
        <w:t>资源</w:t>
      </w:r>
      <w:r w:rsidR="00763F82" w:rsidRPr="00E313BB">
        <w:rPr>
          <w:rFonts w:ascii="Arial" w:hAnsi="Arial" w:cs="Arial" w:hint="eastAsia"/>
          <w:b/>
          <w:sz w:val="28"/>
          <w:szCs w:val="32"/>
        </w:rPr>
        <w:t>询价采购</w:t>
      </w:r>
      <w:r w:rsidR="00763F82">
        <w:rPr>
          <w:rFonts w:ascii="Arial" w:hAnsi="Arial" w:cs="Arial" w:hint="eastAsia"/>
          <w:b/>
          <w:sz w:val="28"/>
          <w:szCs w:val="32"/>
        </w:rPr>
        <w:t>公告</w:t>
      </w:r>
    </w:p>
    <w:p w14:paraId="3689AA4D" w14:textId="78942892" w:rsidR="00FE1131" w:rsidRPr="002A64AC" w:rsidRDefault="00763F82">
      <w:pPr>
        <w:widowControl/>
        <w:spacing w:after="200" w:line="276" w:lineRule="auto"/>
        <w:ind w:firstLineChars="700" w:firstLine="1546"/>
        <w:jc w:val="left"/>
        <w:rPr>
          <w:rFonts w:ascii="Arial" w:hAnsi="Arial" w:cs="Arial"/>
          <w:b/>
          <w:kern w:val="0"/>
          <w:sz w:val="22"/>
          <w:szCs w:val="24"/>
          <w:lang w:bidi="en-US"/>
        </w:rPr>
      </w:pPr>
      <w:r>
        <w:rPr>
          <w:rFonts w:ascii="Arial" w:hAnsi="Arial" w:cs="Arial"/>
          <w:b/>
          <w:kern w:val="0"/>
          <w:sz w:val="22"/>
          <w:szCs w:val="24"/>
          <w:lang w:bidi="en-US"/>
        </w:rPr>
        <w:t>采购编号</w:t>
      </w:r>
      <w:r>
        <w:rPr>
          <w:rFonts w:ascii="Arial" w:hAnsi="Arial" w:cs="Arial"/>
          <w:b/>
          <w:bCs/>
          <w:kern w:val="0"/>
          <w:sz w:val="22"/>
          <w:szCs w:val="24"/>
          <w:lang w:bidi="en-US"/>
        </w:rPr>
        <w:t>：</w:t>
      </w:r>
      <w:r w:rsidRPr="002A64AC">
        <w:rPr>
          <w:rFonts w:ascii="Arial" w:hAnsi="Arial" w:cs="Arial" w:hint="eastAsia"/>
          <w:b/>
          <w:bCs/>
          <w:kern w:val="0"/>
          <w:sz w:val="22"/>
          <w:szCs w:val="24"/>
          <w:lang w:bidi="en-US"/>
        </w:rPr>
        <w:t>LZY2</w:t>
      </w:r>
      <w:r w:rsidR="003E5BCC" w:rsidRPr="002A64AC">
        <w:rPr>
          <w:rFonts w:ascii="Arial" w:hAnsi="Arial" w:cs="Arial" w:hint="eastAsia"/>
          <w:b/>
          <w:bCs/>
          <w:kern w:val="0"/>
          <w:sz w:val="22"/>
          <w:szCs w:val="24"/>
          <w:lang w:bidi="en-US"/>
        </w:rPr>
        <w:t>2-</w:t>
      </w:r>
      <w:r w:rsidR="000E70E6">
        <w:rPr>
          <w:rFonts w:ascii="Arial" w:hAnsi="Arial" w:cs="Arial" w:hint="eastAsia"/>
          <w:b/>
          <w:bCs/>
          <w:kern w:val="0"/>
          <w:sz w:val="22"/>
          <w:szCs w:val="24"/>
          <w:lang w:bidi="en-US"/>
        </w:rPr>
        <w:t>4</w:t>
      </w:r>
      <w:r w:rsidRPr="002A64AC">
        <w:rPr>
          <w:rFonts w:ascii="Arial" w:hAnsi="Arial" w:cs="Arial"/>
          <w:b/>
          <w:kern w:val="0"/>
          <w:sz w:val="22"/>
          <w:szCs w:val="24"/>
          <w:lang w:bidi="en-US"/>
        </w:rPr>
        <w:t xml:space="preserve">                       </w:t>
      </w:r>
      <w:r w:rsidRPr="002A64AC">
        <w:rPr>
          <w:rFonts w:ascii="Arial" w:hAnsi="Arial" w:cs="Arial"/>
          <w:b/>
          <w:bCs/>
          <w:kern w:val="0"/>
          <w:sz w:val="22"/>
          <w:szCs w:val="24"/>
          <w:lang w:bidi="en-US"/>
        </w:rPr>
        <w:t xml:space="preserve"> </w:t>
      </w:r>
      <w:r w:rsidRPr="002A64AC">
        <w:rPr>
          <w:rFonts w:ascii="Arial" w:hAnsi="Arial" w:cs="Arial"/>
          <w:b/>
          <w:kern w:val="0"/>
          <w:sz w:val="22"/>
          <w:szCs w:val="24"/>
          <w:lang w:bidi="en-US"/>
        </w:rPr>
        <w:t>发布日期：</w:t>
      </w:r>
      <w:r w:rsidRPr="002A64AC">
        <w:rPr>
          <w:rFonts w:ascii="Arial" w:hAnsi="Arial" w:cs="Arial" w:hint="eastAsia"/>
          <w:b/>
          <w:kern w:val="0"/>
          <w:sz w:val="22"/>
          <w:szCs w:val="24"/>
          <w:lang w:bidi="en-US"/>
        </w:rPr>
        <w:t>202</w:t>
      </w:r>
      <w:r w:rsidR="003E5BCC" w:rsidRPr="002A64AC">
        <w:rPr>
          <w:rFonts w:ascii="Arial" w:hAnsi="Arial" w:cs="Arial" w:hint="eastAsia"/>
          <w:b/>
          <w:kern w:val="0"/>
          <w:sz w:val="22"/>
          <w:szCs w:val="24"/>
          <w:lang w:bidi="en-US"/>
        </w:rPr>
        <w:t>2</w:t>
      </w:r>
      <w:r w:rsidRPr="002A64AC">
        <w:rPr>
          <w:rFonts w:ascii="Arial" w:hAnsi="Arial" w:cs="Arial" w:hint="eastAsia"/>
          <w:b/>
          <w:kern w:val="0"/>
          <w:sz w:val="22"/>
          <w:szCs w:val="24"/>
          <w:lang w:bidi="en-US"/>
        </w:rPr>
        <w:t>-</w:t>
      </w:r>
      <w:r w:rsidRPr="002A64AC">
        <w:rPr>
          <w:rFonts w:ascii="Arial" w:hAnsi="Arial" w:cs="Arial"/>
          <w:b/>
          <w:kern w:val="0"/>
          <w:sz w:val="22"/>
          <w:szCs w:val="24"/>
          <w:lang w:bidi="en-US"/>
        </w:rPr>
        <w:t xml:space="preserve"> </w:t>
      </w:r>
      <w:r w:rsidR="000E70E6">
        <w:rPr>
          <w:rFonts w:ascii="Arial" w:hAnsi="Arial" w:cs="Arial" w:hint="eastAsia"/>
          <w:b/>
          <w:kern w:val="0"/>
          <w:sz w:val="22"/>
          <w:szCs w:val="24"/>
          <w:lang w:bidi="en-US"/>
        </w:rPr>
        <w:t>2-1</w:t>
      </w:r>
      <w:r w:rsidR="009578F3">
        <w:rPr>
          <w:rFonts w:ascii="Arial" w:hAnsi="Arial" w:cs="Arial" w:hint="eastAsia"/>
          <w:b/>
          <w:kern w:val="0"/>
          <w:sz w:val="22"/>
          <w:szCs w:val="24"/>
          <w:lang w:bidi="en-US"/>
        </w:rPr>
        <w:t>8</w:t>
      </w:r>
      <w:r w:rsidRPr="002A64AC">
        <w:rPr>
          <w:rFonts w:ascii="Arial" w:hAnsi="Arial" w:cs="Arial"/>
          <w:b/>
          <w:kern w:val="0"/>
          <w:sz w:val="22"/>
          <w:szCs w:val="24"/>
          <w:lang w:bidi="en-US"/>
        </w:rPr>
        <w:t xml:space="preserve">   </w:t>
      </w:r>
    </w:p>
    <w:p w14:paraId="5A570CA2" w14:textId="233BB20B" w:rsidR="00FE1131" w:rsidRPr="00BB7D87" w:rsidRDefault="00763F82">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201BEA" w:rsidRPr="00BB7D87">
        <w:rPr>
          <w:rFonts w:ascii="Arial" w:hAnsi="Arial" w:cs="Arial" w:hint="eastAsia"/>
          <w:sz w:val="24"/>
          <w:szCs w:val="24"/>
        </w:rPr>
        <w:t>工程机械液压系统检修教材配套</w:t>
      </w:r>
      <w:r w:rsidR="00201BEA" w:rsidRPr="00BB7D87">
        <w:rPr>
          <w:rFonts w:ascii="Arial" w:hAnsi="Arial" w:cs="Arial" w:hint="eastAsia"/>
          <w:sz w:val="24"/>
          <w:szCs w:val="24"/>
        </w:rPr>
        <w:t>AR</w:t>
      </w:r>
      <w:r w:rsidR="00201BEA" w:rsidRPr="00BB7D87">
        <w:rPr>
          <w:rFonts w:ascii="Arial" w:hAnsi="Arial" w:cs="Arial" w:hint="eastAsia"/>
          <w:sz w:val="24"/>
          <w:szCs w:val="24"/>
        </w:rPr>
        <w:t>资源</w:t>
      </w:r>
      <w:bookmarkStart w:id="0" w:name="_GoBack"/>
      <w:bookmarkEnd w:id="0"/>
    </w:p>
    <w:p w14:paraId="588C99B0" w14:textId="77777777" w:rsidR="00FE1131" w:rsidRPr="00BB7D87" w:rsidRDefault="00763F82">
      <w:pPr>
        <w:numPr>
          <w:ilvl w:val="0"/>
          <w:numId w:val="1"/>
        </w:numPr>
        <w:spacing w:line="520" w:lineRule="exact"/>
        <w:ind w:rightChars="-70" w:right="-147"/>
        <w:rPr>
          <w:rFonts w:ascii="Arial" w:hAnsi="Arial" w:cs="Arial"/>
          <w:bCs/>
          <w:kern w:val="0"/>
          <w:sz w:val="24"/>
          <w:szCs w:val="28"/>
          <w:lang w:bidi="en-US"/>
        </w:rPr>
      </w:pPr>
      <w:r w:rsidRPr="00BB7D87">
        <w:rPr>
          <w:rFonts w:ascii="Arial" w:hAnsi="Arial" w:cs="Arial"/>
          <w:bCs/>
          <w:kern w:val="0"/>
          <w:sz w:val="24"/>
          <w:szCs w:val="28"/>
          <w:lang w:bidi="en-US"/>
        </w:rPr>
        <w:t>项目预算金额：（人民币）</w:t>
      </w:r>
      <w:r w:rsidR="00201BEA" w:rsidRPr="00BB7D87">
        <w:rPr>
          <w:rFonts w:ascii="Arial" w:hAnsi="Arial" w:cs="Arial" w:hint="eastAsia"/>
          <w:bCs/>
          <w:kern w:val="0"/>
          <w:sz w:val="24"/>
          <w:szCs w:val="28"/>
          <w:lang w:bidi="en-US"/>
        </w:rPr>
        <w:t>壹拾壹</w:t>
      </w:r>
      <w:r w:rsidRPr="00BB7D87">
        <w:rPr>
          <w:rFonts w:ascii="Arial" w:hAnsi="Arial" w:cs="Arial" w:hint="eastAsia"/>
          <w:bCs/>
          <w:kern w:val="0"/>
          <w:sz w:val="24"/>
          <w:szCs w:val="28"/>
          <w:lang w:bidi="en-US"/>
        </w:rPr>
        <w:t>万</w:t>
      </w:r>
      <w:r w:rsidR="00201BEA" w:rsidRPr="00BB7D87">
        <w:rPr>
          <w:rFonts w:ascii="Arial" w:hAnsi="Arial" w:cs="Arial" w:hint="eastAsia"/>
          <w:bCs/>
          <w:kern w:val="0"/>
          <w:sz w:val="24"/>
          <w:szCs w:val="28"/>
          <w:lang w:bidi="en-US"/>
        </w:rPr>
        <w:t>玖</w:t>
      </w:r>
      <w:r w:rsidRPr="00BB7D87">
        <w:rPr>
          <w:rFonts w:ascii="Arial" w:hAnsi="Arial" w:cs="Arial" w:hint="eastAsia"/>
          <w:bCs/>
          <w:kern w:val="0"/>
          <w:sz w:val="24"/>
          <w:szCs w:val="28"/>
          <w:lang w:bidi="en-US"/>
        </w:rPr>
        <w:t>仟</w:t>
      </w:r>
      <w:r w:rsidR="00201BEA" w:rsidRPr="00BB7D87">
        <w:rPr>
          <w:rFonts w:ascii="Arial" w:hAnsi="Arial" w:cs="Arial" w:hint="eastAsia"/>
          <w:bCs/>
          <w:kern w:val="0"/>
          <w:sz w:val="24"/>
          <w:szCs w:val="28"/>
          <w:lang w:bidi="en-US"/>
        </w:rPr>
        <w:t>伍</w:t>
      </w:r>
      <w:r w:rsidRPr="00BB7D87">
        <w:rPr>
          <w:rFonts w:ascii="Arial" w:hAnsi="Arial" w:cs="Arial" w:hint="eastAsia"/>
          <w:bCs/>
          <w:kern w:val="0"/>
          <w:sz w:val="24"/>
          <w:szCs w:val="28"/>
          <w:lang w:bidi="en-US"/>
        </w:rPr>
        <w:t>佰元</w:t>
      </w:r>
      <w:r w:rsidRPr="00BB7D87">
        <w:rPr>
          <w:rFonts w:ascii="Arial" w:hAnsi="Arial" w:cs="Arial"/>
          <w:bCs/>
          <w:kern w:val="0"/>
          <w:sz w:val="24"/>
          <w:szCs w:val="28"/>
          <w:lang w:bidi="en-US"/>
        </w:rPr>
        <w:t>整（</w:t>
      </w:r>
      <w:r w:rsidRPr="00BB7D87">
        <w:rPr>
          <w:rFonts w:ascii="Arial" w:hAnsi="Arial" w:cs="Arial"/>
          <w:bCs/>
          <w:kern w:val="0"/>
          <w:sz w:val="24"/>
          <w:szCs w:val="28"/>
          <w:lang w:bidi="en-US"/>
        </w:rPr>
        <w:t>¥</w:t>
      </w:r>
      <w:r w:rsidR="00201BEA" w:rsidRPr="00BB7D87">
        <w:rPr>
          <w:rFonts w:ascii="Arial" w:hAnsi="Arial" w:cs="Arial" w:hint="eastAsia"/>
          <w:bCs/>
          <w:kern w:val="0"/>
          <w:sz w:val="24"/>
          <w:szCs w:val="28"/>
          <w:lang w:bidi="en-US"/>
        </w:rPr>
        <w:t>11</w:t>
      </w:r>
      <w:r w:rsidRPr="00BB7D87">
        <w:rPr>
          <w:rFonts w:ascii="Arial" w:hAnsi="Arial" w:cs="Arial"/>
          <w:bCs/>
          <w:kern w:val="0"/>
          <w:sz w:val="24"/>
          <w:szCs w:val="28"/>
          <w:lang w:bidi="en-US"/>
        </w:rPr>
        <w:t>9</w:t>
      </w:r>
      <w:r w:rsidR="00201BEA" w:rsidRPr="00BB7D87">
        <w:rPr>
          <w:rFonts w:ascii="Arial" w:hAnsi="Arial" w:cs="Arial" w:hint="eastAsia"/>
          <w:bCs/>
          <w:kern w:val="0"/>
          <w:sz w:val="24"/>
          <w:szCs w:val="28"/>
          <w:lang w:bidi="en-US"/>
        </w:rPr>
        <w:t>50</w:t>
      </w:r>
      <w:r w:rsidRPr="00BB7D87">
        <w:rPr>
          <w:rFonts w:ascii="Arial" w:hAnsi="Arial" w:cs="Arial"/>
          <w:bCs/>
          <w:kern w:val="0"/>
          <w:sz w:val="24"/>
          <w:szCs w:val="28"/>
          <w:lang w:bidi="en-US"/>
        </w:rPr>
        <w:t>0.</w:t>
      </w:r>
      <w:r w:rsidRPr="00BB7D87">
        <w:rPr>
          <w:rFonts w:ascii="Arial" w:hAnsi="Arial" w:cs="Arial" w:hint="eastAsia"/>
          <w:bCs/>
          <w:kern w:val="0"/>
          <w:sz w:val="24"/>
          <w:szCs w:val="28"/>
          <w:lang w:bidi="en-US"/>
        </w:rPr>
        <w:t>00</w:t>
      </w:r>
      <w:r w:rsidRPr="00BB7D87">
        <w:rPr>
          <w:rFonts w:ascii="Arial" w:hAnsi="Arial" w:cs="Arial"/>
          <w:bCs/>
          <w:kern w:val="0"/>
          <w:sz w:val="24"/>
          <w:szCs w:val="28"/>
          <w:lang w:bidi="en-US"/>
        </w:rPr>
        <w:t>）</w:t>
      </w:r>
    </w:p>
    <w:p w14:paraId="23336C61" w14:textId="77777777" w:rsidR="00275582" w:rsidRDefault="00763F8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4F0D1ED" w14:textId="376BDF6D" w:rsidR="00FE1131" w:rsidRDefault="00275582" w:rsidP="00275582">
      <w:pPr>
        <w:ind w:left="720"/>
        <w:rPr>
          <w:rFonts w:ascii="Arial" w:hAnsi="Arial" w:cs="Arial"/>
          <w:bCs/>
          <w:kern w:val="0"/>
          <w:sz w:val="24"/>
          <w:szCs w:val="28"/>
          <w:lang w:bidi="en-US"/>
        </w:rPr>
      </w:pPr>
      <w:r w:rsidRPr="00275582">
        <w:rPr>
          <w:rFonts w:ascii="Arial" w:hAnsi="Arial" w:cs="Arial" w:hint="eastAsia"/>
          <w:bCs/>
          <w:kern w:val="0"/>
          <w:sz w:val="24"/>
          <w:szCs w:val="28"/>
          <w:lang w:bidi="en-US"/>
        </w:rPr>
        <w:t>说明：项目所有参数为实质性响应内容，评审时报价人的响应内容发生负偏离一项（含）以上的，视为报价无效。</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140"/>
        <w:gridCol w:w="479"/>
        <w:gridCol w:w="567"/>
      </w:tblGrid>
      <w:tr w:rsidR="00953C02" w14:paraId="2226500A" w14:textId="77777777" w:rsidTr="00953C02">
        <w:trPr>
          <w:jc w:val="center"/>
        </w:trPr>
        <w:tc>
          <w:tcPr>
            <w:tcW w:w="868" w:type="dxa"/>
            <w:shd w:val="clear" w:color="auto" w:fill="auto"/>
            <w:noWrap/>
            <w:vAlign w:val="center"/>
          </w:tcPr>
          <w:p w14:paraId="60963187" w14:textId="77777777" w:rsidR="00953C02" w:rsidRDefault="00953C02">
            <w:pPr>
              <w:jc w:val="center"/>
              <w:rPr>
                <w:rFonts w:asciiTheme="minorEastAsia" w:hAnsiTheme="minorEastAsia" w:cs="宋体"/>
                <w:szCs w:val="21"/>
              </w:rPr>
            </w:pPr>
            <w:r>
              <w:rPr>
                <w:rFonts w:asciiTheme="minorEastAsia" w:hAnsiTheme="minorEastAsia" w:cs="宋体" w:hint="eastAsia"/>
                <w:szCs w:val="21"/>
              </w:rPr>
              <w:t>名称</w:t>
            </w:r>
          </w:p>
        </w:tc>
        <w:tc>
          <w:tcPr>
            <w:tcW w:w="7140" w:type="dxa"/>
            <w:shd w:val="clear" w:color="auto" w:fill="auto"/>
            <w:noWrap/>
            <w:vAlign w:val="center"/>
          </w:tcPr>
          <w:p w14:paraId="7CF6E600" w14:textId="77777777" w:rsidR="00953C02" w:rsidRDefault="00953C02" w:rsidP="005E59D7">
            <w:pPr>
              <w:widowControl/>
              <w:ind w:firstLineChars="200" w:firstLine="420"/>
              <w:jc w:val="center"/>
              <w:rPr>
                <w:rFonts w:asciiTheme="minorEastAsia" w:hAnsiTheme="minorEastAsia" w:cs="宋体"/>
                <w:kern w:val="0"/>
                <w:szCs w:val="21"/>
              </w:rPr>
            </w:pPr>
            <w:r>
              <w:rPr>
                <w:rFonts w:asciiTheme="minorEastAsia" w:hAnsiTheme="minorEastAsia" w:cs="宋体" w:hint="eastAsia"/>
                <w:kern w:val="0"/>
                <w:szCs w:val="21"/>
              </w:rPr>
              <w:t>技术要求</w:t>
            </w:r>
          </w:p>
        </w:tc>
        <w:tc>
          <w:tcPr>
            <w:tcW w:w="479" w:type="dxa"/>
            <w:shd w:val="clear" w:color="auto" w:fill="auto"/>
            <w:noWrap/>
            <w:vAlign w:val="center"/>
          </w:tcPr>
          <w:p w14:paraId="26E285AA" w14:textId="77777777" w:rsidR="00953C02" w:rsidRDefault="00953C0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67" w:type="dxa"/>
            <w:shd w:val="clear" w:color="auto" w:fill="auto"/>
            <w:noWrap/>
            <w:vAlign w:val="center"/>
          </w:tcPr>
          <w:p w14:paraId="5B2E8161" w14:textId="77777777" w:rsidR="00953C02" w:rsidRDefault="00953C0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53C02" w14:paraId="04BB9D22" w14:textId="77777777" w:rsidTr="00953C02">
        <w:trPr>
          <w:trHeight w:val="7222"/>
          <w:jc w:val="center"/>
        </w:trPr>
        <w:tc>
          <w:tcPr>
            <w:tcW w:w="868" w:type="dxa"/>
            <w:shd w:val="clear" w:color="auto" w:fill="auto"/>
            <w:noWrap/>
          </w:tcPr>
          <w:p w14:paraId="56ADBB4A" w14:textId="77777777" w:rsidR="00953C02" w:rsidRPr="00C5281E" w:rsidRDefault="00953C02" w:rsidP="004F3234">
            <w:pPr>
              <w:jc w:val="center"/>
              <w:rPr>
                <w:rFonts w:asciiTheme="minorEastAsia" w:hAnsiTheme="minorEastAsia" w:cstheme="minorEastAsia"/>
                <w:sz w:val="20"/>
                <w:szCs w:val="20"/>
              </w:rPr>
            </w:pPr>
            <w:r w:rsidRPr="00C5281E">
              <w:rPr>
                <w:rFonts w:asciiTheme="minorEastAsia" w:hAnsiTheme="minorEastAsia" w:cstheme="minorEastAsia" w:hint="eastAsia"/>
                <w:sz w:val="20"/>
                <w:szCs w:val="20"/>
              </w:rPr>
              <w:t>AR资源</w:t>
            </w:r>
          </w:p>
        </w:tc>
        <w:tc>
          <w:tcPr>
            <w:tcW w:w="7140" w:type="dxa"/>
            <w:shd w:val="clear" w:color="auto" w:fill="auto"/>
            <w:noWrap/>
            <w:vAlign w:val="center"/>
          </w:tcPr>
          <w:p w14:paraId="55A9DC9F" w14:textId="74AC8657" w:rsidR="00953C02" w:rsidRPr="00AD53AB" w:rsidRDefault="00953C02" w:rsidP="00953C02">
            <w:pPr>
              <w:widowControl/>
              <w:jc w:val="left"/>
              <w:rPr>
                <w:rFonts w:asciiTheme="minorEastAsia" w:hAnsiTheme="minorEastAsia"/>
                <w:szCs w:val="24"/>
              </w:rPr>
            </w:pPr>
            <w:r>
              <w:rPr>
                <w:rFonts w:asciiTheme="minorEastAsia" w:hAnsiTheme="minorEastAsia" w:hint="eastAsia"/>
                <w:szCs w:val="24"/>
              </w:rPr>
              <w:t>（一）</w:t>
            </w:r>
            <w:r w:rsidRPr="00AD53AB">
              <w:rPr>
                <w:rFonts w:asciiTheme="minorEastAsia" w:hAnsiTheme="minorEastAsia" w:hint="eastAsia"/>
                <w:szCs w:val="24"/>
              </w:rPr>
              <w:t>AR资源的建模要求参见表1。</w:t>
            </w:r>
          </w:p>
          <w:p w14:paraId="018157DB" w14:textId="3AD14A9E" w:rsidR="00953C02" w:rsidRPr="00C5281E" w:rsidRDefault="00953C02" w:rsidP="0059647F">
            <w:pPr>
              <w:pStyle w:val="a0"/>
              <w:spacing w:after="0"/>
              <w:jc w:val="center"/>
              <w:rPr>
                <w:rFonts w:asciiTheme="minorEastAsia" w:hAnsiTheme="minorEastAsia"/>
                <w:sz w:val="18"/>
                <w:szCs w:val="18"/>
              </w:rPr>
            </w:pPr>
            <w:r w:rsidRPr="00C5281E">
              <w:rPr>
                <w:rFonts w:asciiTheme="minorEastAsia" w:hAnsiTheme="minorEastAsia" w:hint="eastAsia"/>
                <w:sz w:val="18"/>
                <w:szCs w:val="18"/>
              </w:rPr>
              <w:t>表1，AR资源建模要求</w:t>
            </w:r>
          </w:p>
          <w:tbl>
            <w:tblPr>
              <w:tblStyle w:val="af0"/>
              <w:tblW w:w="6941" w:type="dxa"/>
              <w:jc w:val="center"/>
              <w:tblLayout w:type="fixed"/>
              <w:tblLook w:val="04A0" w:firstRow="1" w:lastRow="0" w:firstColumn="1" w:lastColumn="0" w:noHBand="0" w:noVBand="1"/>
            </w:tblPr>
            <w:tblGrid>
              <w:gridCol w:w="646"/>
              <w:gridCol w:w="844"/>
              <w:gridCol w:w="1700"/>
              <w:gridCol w:w="683"/>
              <w:gridCol w:w="567"/>
              <w:gridCol w:w="2501"/>
            </w:tblGrid>
            <w:tr w:rsidR="006806D7" w:rsidRPr="00C5281E" w14:paraId="3945E98F" w14:textId="77777777" w:rsidTr="006806D7">
              <w:trPr>
                <w:jc w:val="center"/>
              </w:trPr>
              <w:tc>
                <w:tcPr>
                  <w:tcW w:w="646" w:type="dxa"/>
                </w:tcPr>
                <w:p w14:paraId="7081A297"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序号</w:t>
                  </w:r>
                </w:p>
              </w:tc>
              <w:tc>
                <w:tcPr>
                  <w:tcW w:w="844" w:type="dxa"/>
                </w:tcPr>
                <w:p w14:paraId="38476B19"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名称</w:t>
                  </w:r>
                </w:p>
              </w:tc>
              <w:tc>
                <w:tcPr>
                  <w:tcW w:w="1700" w:type="dxa"/>
                </w:tcPr>
                <w:p w14:paraId="26E47BD2"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技术要求</w:t>
                  </w:r>
                </w:p>
              </w:tc>
              <w:tc>
                <w:tcPr>
                  <w:tcW w:w="683" w:type="dxa"/>
                </w:tcPr>
                <w:p w14:paraId="1302630F" w14:textId="7305BB08" w:rsidR="006806D7" w:rsidRPr="00C5281E" w:rsidRDefault="006806D7" w:rsidP="007B7444">
                  <w:pPr>
                    <w:jc w:val="center"/>
                    <w:rPr>
                      <w:rFonts w:asciiTheme="minorEastAsia" w:hAnsiTheme="minorEastAsia"/>
                      <w:sz w:val="18"/>
                      <w:szCs w:val="18"/>
                    </w:rPr>
                  </w:pPr>
                  <w:r>
                    <w:rPr>
                      <w:rFonts w:asciiTheme="minorEastAsia" w:hAnsiTheme="minorEastAsia" w:hint="eastAsia"/>
                      <w:sz w:val="18"/>
                      <w:szCs w:val="18"/>
                    </w:rPr>
                    <w:t>数量</w:t>
                  </w:r>
                </w:p>
              </w:tc>
              <w:tc>
                <w:tcPr>
                  <w:tcW w:w="567" w:type="dxa"/>
                </w:tcPr>
                <w:p w14:paraId="50DDC442" w14:textId="3DE51512" w:rsidR="006806D7" w:rsidRPr="00C5281E" w:rsidRDefault="006806D7" w:rsidP="007B7444">
                  <w:pPr>
                    <w:jc w:val="center"/>
                    <w:rPr>
                      <w:rFonts w:asciiTheme="minorEastAsia" w:hAnsiTheme="minorEastAsia"/>
                      <w:sz w:val="18"/>
                      <w:szCs w:val="18"/>
                    </w:rPr>
                  </w:pPr>
                  <w:r>
                    <w:rPr>
                      <w:rFonts w:asciiTheme="minorEastAsia" w:hAnsiTheme="minorEastAsia" w:hint="eastAsia"/>
                      <w:sz w:val="18"/>
                      <w:szCs w:val="18"/>
                    </w:rPr>
                    <w:t>单位</w:t>
                  </w:r>
                </w:p>
              </w:tc>
              <w:tc>
                <w:tcPr>
                  <w:tcW w:w="2501" w:type="dxa"/>
                </w:tcPr>
                <w:p w14:paraId="29583DC1" w14:textId="01A277E2"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扫瞄示意图</w:t>
                  </w:r>
                </w:p>
              </w:tc>
            </w:tr>
            <w:tr w:rsidR="006806D7" w:rsidRPr="00C5281E" w14:paraId="130170F6" w14:textId="77777777" w:rsidTr="006806D7">
              <w:trPr>
                <w:jc w:val="center"/>
              </w:trPr>
              <w:tc>
                <w:tcPr>
                  <w:tcW w:w="646" w:type="dxa"/>
                </w:tcPr>
                <w:p w14:paraId="4A1DE1A0"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w:t>
                  </w:r>
                </w:p>
              </w:tc>
              <w:tc>
                <w:tcPr>
                  <w:tcW w:w="844" w:type="dxa"/>
                </w:tcPr>
                <w:p w14:paraId="77658652"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帕斯卡原理</w:t>
                  </w:r>
                </w:p>
              </w:tc>
              <w:tc>
                <w:tcPr>
                  <w:tcW w:w="1700" w:type="dxa"/>
                </w:tcPr>
                <w:p w14:paraId="0CDEF7C5" w14:textId="685A2E17" w:rsidR="006806D7" w:rsidRPr="00C5281E" w:rsidRDefault="006806D7" w:rsidP="00E313BB">
                  <w:pPr>
                    <w:jc w:val="left"/>
                    <w:rPr>
                      <w:rFonts w:asciiTheme="minorEastAsia" w:hAnsiTheme="minorEastAsia"/>
                      <w:sz w:val="18"/>
                      <w:szCs w:val="18"/>
                    </w:rPr>
                  </w:pPr>
                  <w:r w:rsidRPr="00C5281E">
                    <w:rPr>
                      <w:rFonts w:asciiTheme="minorEastAsia" w:hAnsiTheme="minorEastAsia" w:hint="eastAsia"/>
                      <w:sz w:val="18"/>
                      <w:szCs w:val="18"/>
                    </w:rPr>
                    <w:t>展示两个液压容器间的液体流动，表达外部作用力与作用面积的关系，即液压力=作用力×作用面积，P= F</w:t>
                  </w:r>
                  <w:r w:rsidRPr="00C5281E">
                    <w:rPr>
                      <w:rFonts w:asciiTheme="minorEastAsia" w:hAnsiTheme="minorEastAsia" w:hint="eastAsia"/>
                      <w:sz w:val="18"/>
                      <w:szCs w:val="18"/>
                      <w:vertAlign w:val="subscript"/>
                    </w:rPr>
                    <w:t>1</w:t>
                  </w:r>
                  <w:r w:rsidRPr="00C5281E">
                    <w:rPr>
                      <w:rFonts w:asciiTheme="minorEastAsia" w:hAnsiTheme="minorEastAsia" w:hint="eastAsia"/>
                      <w:sz w:val="18"/>
                      <w:szCs w:val="18"/>
                    </w:rPr>
                    <w:t>A</w:t>
                  </w:r>
                  <w:r w:rsidRPr="00C5281E">
                    <w:rPr>
                      <w:rFonts w:asciiTheme="minorEastAsia" w:hAnsiTheme="minorEastAsia" w:hint="eastAsia"/>
                      <w:sz w:val="18"/>
                      <w:szCs w:val="18"/>
                      <w:vertAlign w:val="subscript"/>
                    </w:rPr>
                    <w:t>1</w:t>
                  </w:r>
                  <w:r w:rsidRPr="00C5281E">
                    <w:rPr>
                      <w:rFonts w:asciiTheme="minorEastAsia" w:hAnsiTheme="minorEastAsia" w:hint="eastAsia"/>
                      <w:sz w:val="18"/>
                      <w:szCs w:val="18"/>
                    </w:rPr>
                    <w:t>=F</w:t>
                  </w:r>
                  <w:r w:rsidRPr="00C5281E">
                    <w:rPr>
                      <w:rFonts w:asciiTheme="minorEastAsia" w:hAnsiTheme="minorEastAsia" w:hint="eastAsia"/>
                      <w:sz w:val="18"/>
                      <w:szCs w:val="18"/>
                      <w:vertAlign w:val="subscript"/>
                    </w:rPr>
                    <w:t>2</w:t>
                  </w:r>
                  <w:r w:rsidRPr="00C5281E">
                    <w:rPr>
                      <w:rFonts w:asciiTheme="minorEastAsia" w:hAnsiTheme="minorEastAsia"/>
                      <w:sz w:val="18"/>
                      <w:szCs w:val="18"/>
                    </w:rPr>
                    <w:t>A</w:t>
                  </w:r>
                  <w:r w:rsidRPr="00C5281E">
                    <w:rPr>
                      <w:rFonts w:asciiTheme="minorEastAsia" w:hAnsiTheme="minorEastAsia" w:hint="eastAsia"/>
                      <w:sz w:val="18"/>
                      <w:szCs w:val="18"/>
                      <w:vertAlign w:val="subscript"/>
                    </w:rPr>
                    <w:t>2</w:t>
                  </w:r>
                  <w:r w:rsidRPr="00C5281E">
                    <w:rPr>
                      <w:rFonts w:asciiTheme="minorEastAsia" w:hAnsiTheme="minorEastAsia" w:hint="eastAsia"/>
                      <w:sz w:val="18"/>
                      <w:szCs w:val="18"/>
                    </w:rPr>
                    <w:t>的关系。式中F</w:t>
                  </w:r>
                  <w:r w:rsidRPr="00C5281E">
                    <w:rPr>
                      <w:rFonts w:asciiTheme="minorEastAsia" w:hAnsiTheme="minorEastAsia" w:hint="eastAsia"/>
                      <w:sz w:val="18"/>
                      <w:szCs w:val="18"/>
                      <w:vertAlign w:val="subscript"/>
                    </w:rPr>
                    <w:t>1</w:t>
                  </w:r>
                  <w:r w:rsidRPr="00C5281E">
                    <w:rPr>
                      <w:rFonts w:asciiTheme="minorEastAsia" w:hAnsiTheme="minorEastAsia" w:hint="eastAsia"/>
                      <w:sz w:val="18"/>
                      <w:szCs w:val="18"/>
                    </w:rPr>
                    <w:t>、F</w:t>
                  </w:r>
                  <w:r w:rsidRPr="00C5281E">
                    <w:rPr>
                      <w:rFonts w:asciiTheme="minorEastAsia" w:hAnsiTheme="minorEastAsia" w:hint="eastAsia"/>
                      <w:sz w:val="18"/>
                      <w:szCs w:val="18"/>
                      <w:vertAlign w:val="subscript"/>
                    </w:rPr>
                    <w:t>2</w:t>
                  </w:r>
                  <w:r w:rsidRPr="00C5281E">
                    <w:rPr>
                      <w:rFonts w:asciiTheme="minorEastAsia" w:hAnsiTheme="minorEastAsia" w:hint="eastAsia"/>
                      <w:sz w:val="18"/>
                      <w:szCs w:val="18"/>
                    </w:rPr>
                    <w:t>分别为大、小活塞作用力，A</w:t>
                  </w:r>
                  <w:r w:rsidRPr="00C5281E">
                    <w:rPr>
                      <w:rFonts w:asciiTheme="minorEastAsia" w:hAnsiTheme="minorEastAsia" w:hint="eastAsia"/>
                      <w:sz w:val="18"/>
                      <w:szCs w:val="18"/>
                      <w:vertAlign w:val="subscript"/>
                    </w:rPr>
                    <w:t>1</w:t>
                  </w:r>
                  <w:r w:rsidRPr="00C5281E">
                    <w:rPr>
                      <w:rFonts w:asciiTheme="minorEastAsia" w:hAnsiTheme="minorEastAsia" w:hint="eastAsia"/>
                      <w:sz w:val="18"/>
                      <w:szCs w:val="18"/>
                    </w:rPr>
                    <w:t>、A</w:t>
                  </w:r>
                  <w:r w:rsidRPr="00C5281E">
                    <w:rPr>
                      <w:rFonts w:asciiTheme="minorEastAsia" w:hAnsiTheme="minorEastAsia" w:hint="eastAsia"/>
                      <w:sz w:val="18"/>
                      <w:szCs w:val="18"/>
                      <w:vertAlign w:val="subscript"/>
                    </w:rPr>
                    <w:t>2</w:t>
                  </w:r>
                  <w:r w:rsidRPr="00C5281E">
                    <w:rPr>
                      <w:rFonts w:asciiTheme="minorEastAsia" w:hAnsiTheme="minorEastAsia" w:hint="eastAsia"/>
                      <w:sz w:val="18"/>
                      <w:szCs w:val="18"/>
                    </w:rPr>
                    <w:t>分别为大、小活塞作用有效面积</w:t>
                  </w:r>
                  <w:r w:rsidRPr="00C5281E">
                    <w:rPr>
                      <w:rFonts w:asciiTheme="minorEastAsia" w:hAnsiTheme="minorEastAsia" w:hint="eastAsia"/>
                      <w:b/>
                      <w:sz w:val="18"/>
                      <w:szCs w:val="18"/>
                    </w:rPr>
                    <w:t>。</w:t>
                  </w:r>
                </w:p>
              </w:tc>
              <w:tc>
                <w:tcPr>
                  <w:tcW w:w="683" w:type="dxa"/>
                </w:tcPr>
                <w:p w14:paraId="35A34DB5" w14:textId="23AFD53D" w:rsidR="006806D7" w:rsidRPr="006806D7" w:rsidRDefault="006806D7" w:rsidP="006806D7">
                  <w:pPr>
                    <w:jc w:val="left"/>
                    <w:rPr>
                      <w:rFonts w:asciiTheme="minorEastAsia" w:hAnsiTheme="minorEastAsia"/>
                      <w:noProof/>
                    </w:rPr>
                  </w:pPr>
                  <w:r>
                    <w:rPr>
                      <w:rFonts w:asciiTheme="minorEastAsia" w:hAnsiTheme="minorEastAsia" w:hint="eastAsia"/>
                      <w:noProof/>
                    </w:rPr>
                    <w:t>1</w:t>
                  </w:r>
                </w:p>
              </w:tc>
              <w:tc>
                <w:tcPr>
                  <w:tcW w:w="567" w:type="dxa"/>
                </w:tcPr>
                <w:p w14:paraId="49E792AD" w14:textId="768DBFBA"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0CBB92F5" w14:textId="66BF09CB"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696CE9AF" wp14:editId="124DC408">
                        <wp:extent cx="1139588" cy="492795"/>
                        <wp:effectExtent l="0" t="0" r="3810" b="2540"/>
                        <wp:docPr id="2" name="图片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E7AF396-8F1D-4C6E-AFAC-4695E404E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E7AF396-8F1D-4C6E-AFAC-4695E404E1FE}"/>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1136" cy="493465"/>
                                </a:xfrm>
                                <a:prstGeom prst="rect">
                                  <a:avLst/>
                                </a:prstGeom>
                                <a:noFill/>
                              </pic:spPr>
                            </pic:pic>
                          </a:graphicData>
                        </a:graphic>
                      </wp:inline>
                    </w:drawing>
                  </w:r>
                </w:p>
              </w:tc>
            </w:tr>
            <w:tr w:rsidR="006806D7" w:rsidRPr="00C5281E" w14:paraId="08126969" w14:textId="77777777" w:rsidTr="006806D7">
              <w:trPr>
                <w:jc w:val="center"/>
              </w:trPr>
              <w:tc>
                <w:tcPr>
                  <w:tcW w:w="646" w:type="dxa"/>
                </w:tcPr>
                <w:p w14:paraId="39574A6F"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w:t>
                  </w:r>
                </w:p>
              </w:tc>
              <w:tc>
                <w:tcPr>
                  <w:tcW w:w="844" w:type="dxa"/>
                </w:tcPr>
                <w:p w14:paraId="64CF5F96"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单作用液压缸</w:t>
                  </w:r>
                </w:p>
              </w:tc>
              <w:tc>
                <w:tcPr>
                  <w:tcW w:w="1700" w:type="dxa"/>
                </w:tcPr>
                <w:p w14:paraId="0292E07A"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展示单作用液压缸内部结构及液体流向、活塞运动情况。</w:t>
                  </w:r>
                </w:p>
              </w:tc>
              <w:tc>
                <w:tcPr>
                  <w:tcW w:w="683" w:type="dxa"/>
                </w:tcPr>
                <w:p w14:paraId="746C876C" w14:textId="77777777" w:rsidR="006806D7" w:rsidRDefault="006806D7" w:rsidP="007B7444">
                  <w:pPr>
                    <w:jc w:val="left"/>
                    <w:rPr>
                      <w:rFonts w:asciiTheme="minorEastAsia" w:hAnsiTheme="minorEastAsia"/>
                      <w:noProof/>
                    </w:rPr>
                  </w:pPr>
                  <w:r>
                    <w:rPr>
                      <w:rFonts w:asciiTheme="minorEastAsia" w:hAnsiTheme="minorEastAsia" w:hint="eastAsia"/>
                      <w:noProof/>
                    </w:rPr>
                    <w:t>1</w:t>
                  </w:r>
                </w:p>
                <w:p w14:paraId="087B99B6" w14:textId="2B945423" w:rsidR="006806D7" w:rsidRPr="006806D7" w:rsidRDefault="006806D7" w:rsidP="006806D7">
                  <w:pPr>
                    <w:pStyle w:val="a0"/>
                  </w:pPr>
                </w:p>
              </w:tc>
              <w:tc>
                <w:tcPr>
                  <w:tcW w:w="567" w:type="dxa"/>
                </w:tcPr>
                <w:p w14:paraId="278FC6D7" w14:textId="37013164"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4B32801" w14:textId="53F2E032"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C661822" wp14:editId="03B8B728">
                        <wp:extent cx="1176044" cy="177421"/>
                        <wp:effectExtent l="0" t="0" r="5080" b="0"/>
                        <wp:docPr id="3" name="图片 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EDD4D17-B218-427D-A266-DCD674D3C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EDD4D17-B218-427D-A266-DCD674D3CE47}"/>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016" cy="179981"/>
                                </a:xfrm>
                                <a:prstGeom prst="rect">
                                  <a:avLst/>
                                </a:prstGeom>
                                <a:noFill/>
                              </pic:spPr>
                            </pic:pic>
                          </a:graphicData>
                        </a:graphic>
                      </wp:inline>
                    </w:drawing>
                  </w:r>
                </w:p>
              </w:tc>
            </w:tr>
            <w:tr w:rsidR="006806D7" w:rsidRPr="00C5281E" w14:paraId="2A9F168E" w14:textId="77777777" w:rsidTr="006806D7">
              <w:trPr>
                <w:jc w:val="center"/>
              </w:trPr>
              <w:tc>
                <w:tcPr>
                  <w:tcW w:w="646" w:type="dxa"/>
                </w:tcPr>
                <w:p w14:paraId="456299B7"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3</w:t>
                  </w:r>
                </w:p>
              </w:tc>
              <w:tc>
                <w:tcPr>
                  <w:tcW w:w="844" w:type="dxa"/>
                </w:tcPr>
                <w:p w14:paraId="72AFE0A3"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双作用液压缸</w:t>
                  </w:r>
                </w:p>
              </w:tc>
              <w:tc>
                <w:tcPr>
                  <w:tcW w:w="1700" w:type="dxa"/>
                </w:tcPr>
                <w:p w14:paraId="6049C147"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展示双作用液压缸内部结构、3D爆炸图及工作原理、活塞运动情况。</w:t>
                  </w:r>
                </w:p>
              </w:tc>
              <w:tc>
                <w:tcPr>
                  <w:tcW w:w="683" w:type="dxa"/>
                </w:tcPr>
                <w:p w14:paraId="79B2F6F6" w14:textId="029429BB"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18B9A903" w14:textId="43D095AE"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0B467FBC" w14:textId="51CBF66E"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60573519" wp14:editId="0C9CE96F">
                        <wp:extent cx="1041972" cy="553002"/>
                        <wp:effectExtent l="0" t="0" r="6350" b="0"/>
                        <wp:docPr id="4" name="图片 289">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FE03BF3-EA3B-4FE2-83C9-F62E8F116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FE03BF3-EA3B-4FE2-83C9-F62E8F116A8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t="-2" b="-35"/>
                                <a:stretch>
                                  <a:fillRect/>
                                </a:stretch>
                              </pic:blipFill>
                              <pic:spPr bwMode="auto">
                                <a:xfrm>
                                  <a:off x="0" y="0"/>
                                  <a:ext cx="1041363" cy="552679"/>
                                </a:xfrm>
                                <a:prstGeom prst="rect">
                                  <a:avLst/>
                                </a:prstGeom>
                                <a:noFill/>
                              </pic:spPr>
                            </pic:pic>
                          </a:graphicData>
                        </a:graphic>
                      </wp:inline>
                    </w:drawing>
                  </w:r>
                </w:p>
              </w:tc>
            </w:tr>
            <w:tr w:rsidR="006806D7" w:rsidRPr="00C5281E" w14:paraId="6C00D558" w14:textId="77777777" w:rsidTr="006806D7">
              <w:trPr>
                <w:jc w:val="center"/>
              </w:trPr>
              <w:tc>
                <w:tcPr>
                  <w:tcW w:w="646" w:type="dxa"/>
                </w:tcPr>
                <w:p w14:paraId="34311576"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4</w:t>
                  </w:r>
                </w:p>
              </w:tc>
              <w:tc>
                <w:tcPr>
                  <w:tcW w:w="844" w:type="dxa"/>
                </w:tcPr>
                <w:p w14:paraId="5A111B78"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齿轮泵</w:t>
                  </w:r>
                </w:p>
              </w:tc>
              <w:tc>
                <w:tcPr>
                  <w:tcW w:w="1700" w:type="dxa"/>
                </w:tcPr>
                <w:p w14:paraId="5D57AEFF" w14:textId="79B3C9A4" w:rsidR="006806D7" w:rsidRPr="00C5281E" w:rsidRDefault="006806D7" w:rsidP="00E313BB">
                  <w:pPr>
                    <w:jc w:val="left"/>
                    <w:rPr>
                      <w:rFonts w:asciiTheme="minorEastAsia" w:hAnsiTheme="minorEastAsia"/>
                      <w:sz w:val="18"/>
                      <w:szCs w:val="18"/>
                    </w:rPr>
                  </w:pPr>
                  <w:r w:rsidRPr="00C5281E">
                    <w:rPr>
                      <w:rFonts w:asciiTheme="minorEastAsia" w:hAnsiTheme="minorEastAsia" w:hint="eastAsia"/>
                      <w:sz w:val="18"/>
                      <w:szCs w:val="18"/>
                    </w:rPr>
                    <w:t>展示齿轮泵内部结构、3D爆炸图及工作原理</w:t>
                  </w:r>
                  <w:r>
                    <w:rPr>
                      <w:rFonts w:asciiTheme="minorEastAsia" w:hAnsiTheme="minorEastAsia" w:hint="eastAsia"/>
                      <w:sz w:val="18"/>
                      <w:szCs w:val="18"/>
                    </w:rPr>
                    <w:t>。</w:t>
                  </w:r>
                </w:p>
              </w:tc>
              <w:tc>
                <w:tcPr>
                  <w:tcW w:w="683" w:type="dxa"/>
                </w:tcPr>
                <w:p w14:paraId="1AD8BA15" w14:textId="0911A934"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78B88192" w14:textId="340B1193"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DDF565C" w14:textId="2595A3C5"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7AB409A2" wp14:editId="67E28289">
                        <wp:extent cx="561975" cy="638175"/>
                        <wp:effectExtent l="0" t="0" r="9525" b="9525"/>
                        <wp:docPr id="5" name="Picture 1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01A5C99-CF8C-4C92-9287-76B4D7762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01A5C99-CF8C-4C92-9287-76B4D77629E7}"/>
                                    </a:ext>
                                  </a:extLst>
                                </pic:cNvPr>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l="21176" t="2802" r="13475" b="63797"/>
                                <a:stretch>
                                  <a:fillRect/>
                                </a:stretch>
                              </pic:blipFill>
                              <pic:spPr bwMode="auto">
                                <a:xfrm rot="-5400000">
                                  <a:off x="0" y="0"/>
                                  <a:ext cx="561975" cy="638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08510868" w14:textId="77777777" w:rsidTr="006806D7">
              <w:trPr>
                <w:jc w:val="center"/>
              </w:trPr>
              <w:tc>
                <w:tcPr>
                  <w:tcW w:w="646" w:type="dxa"/>
                </w:tcPr>
                <w:p w14:paraId="77058D92"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5</w:t>
                  </w:r>
                </w:p>
              </w:tc>
              <w:tc>
                <w:tcPr>
                  <w:tcW w:w="844" w:type="dxa"/>
                </w:tcPr>
                <w:p w14:paraId="2B151CF1"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摆线转子泵</w:t>
                  </w:r>
                </w:p>
              </w:tc>
              <w:tc>
                <w:tcPr>
                  <w:tcW w:w="1700" w:type="dxa"/>
                </w:tcPr>
                <w:p w14:paraId="6404099D"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展示摆线转子泵的内部结构、3D爆炸图及工作原理。</w:t>
                  </w:r>
                </w:p>
              </w:tc>
              <w:tc>
                <w:tcPr>
                  <w:tcW w:w="683" w:type="dxa"/>
                </w:tcPr>
                <w:p w14:paraId="2941F16B" w14:textId="0594E133"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64EE6EEC" w14:textId="27ADF451"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72C846CD" w14:textId="594FC968"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77B6B72E" wp14:editId="379E51C1">
                        <wp:extent cx="348018" cy="313899"/>
                        <wp:effectExtent l="0" t="0" r="0" b="0"/>
                        <wp:docPr id="6" name="图片 6042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023E1C8-AF7C-4D87-B616-403BDC3039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042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023E1C8-AF7C-4D87-B616-403BDC30396F}"/>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118" cy="320303"/>
                                </a:xfrm>
                                <a:prstGeom prst="rect">
                                  <a:avLst/>
                                </a:prstGeom>
                                <a:noFill/>
                              </pic:spPr>
                            </pic:pic>
                          </a:graphicData>
                        </a:graphic>
                      </wp:inline>
                    </w:drawing>
                  </w:r>
                </w:p>
              </w:tc>
            </w:tr>
            <w:tr w:rsidR="006806D7" w:rsidRPr="00C5281E" w14:paraId="28ABFF07" w14:textId="77777777" w:rsidTr="006806D7">
              <w:trPr>
                <w:jc w:val="center"/>
              </w:trPr>
              <w:tc>
                <w:tcPr>
                  <w:tcW w:w="646" w:type="dxa"/>
                </w:tcPr>
                <w:p w14:paraId="27BC40D8"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6</w:t>
                  </w:r>
                </w:p>
              </w:tc>
              <w:tc>
                <w:tcPr>
                  <w:tcW w:w="844" w:type="dxa"/>
                </w:tcPr>
                <w:p w14:paraId="7C1067B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单作用叶片泵</w:t>
                  </w:r>
                </w:p>
              </w:tc>
              <w:tc>
                <w:tcPr>
                  <w:tcW w:w="1700" w:type="dxa"/>
                </w:tcPr>
                <w:p w14:paraId="1C68FCF4"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展示单作用叶片泵的内部结构、3D爆炸图及工作原理、变量调节。</w:t>
                  </w:r>
                </w:p>
              </w:tc>
              <w:tc>
                <w:tcPr>
                  <w:tcW w:w="683" w:type="dxa"/>
                </w:tcPr>
                <w:p w14:paraId="1C64BEA7" w14:textId="3B901991"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01E11107" w14:textId="57829EF1"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58FACD8A" w14:textId="2A225344"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FB31E45" wp14:editId="259D3002">
                        <wp:extent cx="523875" cy="514350"/>
                        <wp:effectExtent l="0" t="0" r="9525" b="0"/>
                        <wp:docPr id="7" name="图片 6043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2B557CF-D632-4F85-BD06-0FE1C0A9F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04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2B557CF-D632-4F85-BD06-0FE1C0A9F3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024188D6" w14:textId="77777777" w:rsidTr="006806D7">
              <w:trPr>
                <w:jc w:val="center"/>
              </w:trPr>
              <w:tc>
                <w:tcPr>
                  <w:tcW w:w="646" w:type="dxa"/>
                </w:tcPr>
                <w:p w14:paraId="6963657D"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lastRenderedPageBreak/>
                    <w:t>7</w:t>
                  </w:r>
                </w:p>
              </w:tc>
              <w:tc>
                <w:tcPr>
                  <w:tcW w:w="844" w:type="dxa"/>
                </w:tcPr>
                <w:p w14:paraId="25396439"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双作用叶片泵</w:t>
                  </w:r>
                </w:p>
              </w:tc>
              <w:tc>
                <w:tcPr>
                  <w:tcW w:w="1700" w:type="dxa"/>
                </w:tcPr>
                <w:p w14:paraId="25C6A332" w14:textId="014B9DF4" w:rsidR="006806D7" w:rsidRPr="00C5281E" w:rsidRDefault="006806D7" w:rsidP="00E313BB">
                  <w:pPr>
                    <w:jc w:val="left"/>
                    <w:rPr>
                      <w:rFonts w:asciiTheme="minorEastAsia" w:hAnsiTheme="minorEastAsia"/>
                      <w:sz w:val="18"/>
                      <w:szCs w:val="18"/>
                    </w:rPr>
                  </w:pPr>
                  <w:r w:rsidRPr="00C5281E">
                    <w:rPr>
                      <w:rFonts w:asciiTheme="minorEastAsia" w:hAnsiTheme="minorEastAsia" w:hint="eastAsia"/>
                      <w:sz w:val="18"/>
                      <w:szCs w:val="18"/>
                    </w:rPr>
                    <w:t>展示双作用叶片泵的内部结构、3D爆炸图及工作原理。</w:t>
                  </w:r>
                </w:p>
              </w:tc>
              <w:tc>
                <w:tcPr>
                  <w:tcW w:w="683" w:type="dxa"/>
                </w:tcPr>
                <w:p w14:paraId="7F20F8D8" w14:textId="2231952A"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4B8D8D77" w14:textId="49186362"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52AAEC8C" w14:textId="3256EB4C"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A4788A2" wp14:editId="45516267">
                        <wp:extent cx="542925" cy="419100"/>
                        <wp:effectExtent l="0" t="0" r="9525" b="0"/>
                        <wp:docPr id="8" name="图片 3481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BECAA40-F366-4AA3-9C9B-B15409BA9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81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BECAA40-F366-4AA3-9C9B-B15409BA9103}"/>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72ECA284" w14:textId="77777777" w:rsidTr="006806D7">
              <w:trPr>
                <w:jc w:val="center"/>
              </w:trPr>
              <w:tc>
                <w:tcPr>
                  <w:tcW w:w="646" w:type="dxa"/>
                </w:tcPr>
                <w:p w14:paraId="272B2248"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8</w:t>
                  </w:r>
                </w:p>
              </w:tc>
              <w:tc>
                <w:tcPr>
                  <w:tcW w:w="844" w:type="dxa"/>
                </w:tcPr>
                <w:p w14:paraId="3CCEE1E6"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径向柱塞泵</w:t>
                  </w:r>
                </w:p>
              </w:tc>
              <w:tc>
                <w:tcPr>
                  <w:tcW w:w="1700" w:type="dxa"/>
                </w:tcPr>
                <w:p w14:paraId="67BD18C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展示径向柱塞泵的内部结构、3D爆炸图及工作原理。</w:t>
                  </w:r>
                </w:p>
              </w:tc>
              <w:tc>
                <w:tcPr>
                  <w:tcW w:w="683" w:type="dxa"/>
                </w:tcPr>
                <w:p w14:paraId="635D3B03" w14:textId="633435C3"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09C20856" w14:textId="47A98CA7"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73CBF7C1" w14:textId="1078EA52"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5E38E20E" wp14:editId="47452EB8">
                        <wp:extent cx="581025" cy="419100"/>
                        <wp:effectExtent l="0" t="0" r="9525" b="0"/>
                        <wp:docPr id="9" name="图片 33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E9B02F9-BA2C-40EE-B2A2-2EC1717EB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E9B02F9-BA2C-40EE-B2A2-2EC1717EBB2F}"/>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76AC8566" w14:textId="77777777" w:rsidTr="006806D7">
              <w:trPr>
                <w:jc w:val="center"/>
              </w:trPr>
              <w:tc>
                <w:tcPr>
                  <w:tcW w:w="646" w:type="dxa"/>
                </w:tcPr>
                <w:p w14:paraId="7B23A872"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9</w:t>
                  </w:r>
                </w:p>
              </w:tc>
              <w:tc>
                <w:tcPr>
                  <w:tcW w:w="844" w:type="dxa"/>
                </w:tcPr>
                <w:p w14:paraId="22021F6B" w14:textId="77777777" w:rsidR="006806D7" w:rsidRPr="00C5281E" w:rsidRDefault="006806D7" w:rsidP="007B7444">
                  <w:pPr>
                    <w:jc w:val="left"/>
                    <w:rPr>
                      <w:rFonts w:asciiTheme="minorEastAsia" w:hAnsiTheme="minorEastAsia"/>
                      <w:sz w:val="18"/>
                      <w:szCs w:val="18"/>
                    </w:rPr>
                  </w:pPr>
                  <w:proofErr w:type="gramStart"/>
                  <w:r w:rsidRPr="00C5281E">
                    <w:rPr>
                      <w:rFonts w:asciiTheme="minorEastAsia" w:hAnsiTheme="minorEastAsia" w:hint="eastAsia"/>
                      <w:sz w:val="18"/>
                      <w:szCs w:val="18"/>
                    </w:rPr>
                    <w:t>斜盘轴向</w:t>
                  </w:r>
                  <w:proofErr w:type="gramEnd"/>
                  <w:r w:rsidRPr="00C5281E">
                    <w:rPr>
                      <w:rFonts w:asciiTheme="minorEastAsia" w:hAnsiTheme="minorEastAsia" w:hint="eastAsia"/>
                      <w:sz w:val="18"/>
                      <w:szCs w:val="18"/>
                    </w:rPr>
                    <w:t>柱塞泵</w:t>
                  </w:r>
                </w:p>
              </w:tc>
              <w:tc>
                <w:tcPr>
                  <w:tcW w:w="1700" w:type="dxa"/>
                </w:tcPr>
                <w:p w14:paraId="467C050B" w14:textId="77777777" w:rsidR="006806D7" w:rsidRPr="00C5281E" w:rsidRDefault="006806D7" w:rsidP="007B7444">
                  <w:pPr>
                    <w:jc w:val="left"/>
                    <w:rPr>
                      <w:rFonts w:asciiTheme="minorEastAsia" w:hAnsiTheme="minorEastAsia"/>
                      <w:sz w:val="18"/>
                      <w:szCs w:val="18"/>
                    </w:rPr>
                  </w:pPr>
                  <w:proofErr w:type="gramStart"/>
                  <w:r w:rsidRPr="00C5281E">
                    <w:rPr>
                      <w:rFonts w:asciiTheme="minorEastAsia" w:hAnsiTheme="minorEastAsia" w:hint="eastAsia"/>
                      <w:sz w:val="18"/>
                      <w:szCs w:val="18"/>
                    </w:rPr>
                    <w:t>展示斜盘轴向</w:t>
                  </w:r>
                  <w:proofErr w:type="gramEnd"/>
                  <w:r w:rsidRPr="00C5281E">
                    <w:rPr>
                      <w:rFonts w:asciiTheme="minorEastAsia" w:hAnsiTheme="minorEastAsia" w:hint="eastAsia"/>
                      <w:sz w:val="18"/>
                      <w:szCs w:val="18"/>
                    </w:rPr>
                    <w:t>柱塞泵的内部结构、3D爆炸图及工作原理、变量调节。</w:t>
                  </w:r>
                </w:p>
              </w:tc>
              <w:tc>
                <w:tcPr>
                  <w:tcW w:w="683" w:type="dxa"/>
                </w:tcPr>
                <w:p w14:paraId="4987A32C" w14:textId="64FF5AF2" w:rsidR="006806D7" w:rsidRPr="00C5281E" w:rsidRDefault="006806D7" w:rsidP="007B7444">
                  <w:pPr>
                    <w:jc w:val="left"/>
                    <w:rPr>
                      <w:rFonts w:asciiTheme="minorEastAsia" w:hAnsiTheme="minorEastAsia"/>
                      <w:noProof/>
                    </w:rPr>
                  </w:pPr>
                  <w:r>
                    <w:rPr>
                      <w:rFonts w:asciiTheme="minorEastAsia" w:hAnsiTheme="minorEastAsia" w:hint="eastAsia"/>
                      <w:noProof/>
                    </w:rPr>
                    <w:t>1</w:t>
                  </w:r>
                </w:p>
              </w:tc>
              <w:tc>
                <w:tcPr>
                  <w:tcW w:w="567" w:type="dxa"/>
                </w:tcPr>
                <w:p w14:paraId="1F9F3A09" w14:textId="4E85CBA4"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33198FC0" w14:textId="73C675B9"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41E1772" wp14:editId="517638A5">
                        <wp:extent cx="1078173" cy="388961"/>
                        <wp:effectExtent l="0" t="0" r="8255" b="0"/>
                        <wp:docPr id="10" name="Picture 3">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7B041DE-3B06-4BED-89F0-B76C780C5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7B041DE-3B06-4BED-89F0-B76C780C580D}"/>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508" cy="390525"/>
                                </a:xfrm>
                                <a:prstGeom prst="rect">
                                  <a:avLst/>
                                </a:prstGeom>
                                <a:noFill/>
                              </pic:spPr>
                            </pic:pic>
                          </a:graphicData>
                        </a:graphic>
                      </wp:inline>
                    </w:drawing>
                  </w:r>
                </w:p>
              </w:tc>
            </w:tr>
            <w:tr w:rsidR="006806D7" w:rsidRPr="00C5281E" w14:paraId="4E73108B" w14:textId="77777777" w:rsidTr="006806D7">
              <w:trPr>
                <w:jc w:val="center"/>
              </w:trPr>
              <w:tc>
                <w:tcPr>
                  <w:tcW w:w="646" w:type="dxa"/>
                </w:tcPr>
                <w:p w14:paraId="5386934A"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10</w:t>
                  </w:r>
                </w:p>
              </w:tc>
              <w:tc>
                <w:tcPr>
                  <w:tcW w:w="844" w:type="dxa"/>
                </w:tcPr>
                <w:p w14:paraId="6CCD53D3"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齿轮液压马达</w:t>
                  </w:r>
                </w:p>
              </w:tc>
              <w:tc>
                <w:tcPr>
                  <w:tcW w:w="1700" w:type="dxa"/>
                </w:tcPr>
                <w:p w14:paraId="1C15AC9B"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展示齿轮液压马达的内部结构、进油口及出油品结构、3D爆炸图及工作原理。</w:t>
                  </w:r>
                </w:p>
              </w:tc>
              <w:tc>
                <w:tcPr>
                  <w:tcW w:w="683" w:type="dxa"/>
                </w:tcPr>
                <w:p w14:paraId="4EAAA5E7" w14:textId="6B8DC87F"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1EFDCDD" w14:textId="7DE23EC5"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41C57054" w14:textId="3A824077"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3F67EFAD" wp14:editId="1162A29B">
                        <wp:extent cx="423080" cy="467151"/>
                        <wp:effectExtent l="0" t="0" r="0" b="9525"/>
                        <wp:docPr id="11" name="Picture 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E108731-EEBA-4FC7-8C0C-1EAC9CAE4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E108731-EEBA-4FC7-8C0C-1EAC9CAE4D6C}"/>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r="-2"/>
                                <a:stretch>
                                  <a:fillRect/>
                                </a:stretch>
                              </pic:blipFill>
                              <pic:spPr bwMode="auto">
                                <a:xfrm>
                                  <a:off x="0" y="0"/>
                                  <a:ext cx="423080" cy="467151"/>
                                </a:xfrm>
                                <a:prstGeom prst="rect">
                                  <a:avLst/>
                                </a:prstGeom>
                                <a:noFill/>
                              </pic:spPr>
                            </pic:pic>
                          </a:graphicData>
                        </a:graphic>
                      </wp:inline>
                    </w:drawing>
                  </w:r>
                </w:p>
              </w:tc>
            </w:tr>
            <w:tr w:rsidR="006806D7" w:rsidRPr="00C5281E" w14:paraId="363EB360" w14:textId="77777777" w:rsidTr="006806D7">
              <w:trPr>
                <w:jc w:val="center"/>
              </w:trPr>
              <w:tc>
                <w:tcPr>
                  <w:tcW w:w="646" w:type="dxa"/>
                </w:tcPr>
                <w:p w14:paraId="2F4E9005"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11</w:t>
                  </w:r>
                </w:p>
              </w:tc>
              <w:tc>
                <w:tcPr>
                  <w:tcW w:w="844" w:type="dxa"/>
                </w:tcPr>
                <w:p w14:paraId="73F7DC64"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双作用叶片液压马达</w:t>
                  </w:r>
                </w:p>
              </w:tc>
              <w:tc>
                <w:tcPr>
                  <w:tcW w:w="1700" w:type="dxa"/>
                </w:tcPr>
                <w:p w14:paraId="06CEDA99"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展示双作用叶片液压马达的内部结构及工作原理。</w:t>
                  </w:r>
                </w:p>
              </w:tc>
              <w:tc>
                <w:tcPr>
                  <w:tcW w:w="683" w:type="dxa"/>
                </w:tcPr>
                <w:p w14:paraId="636B5A4D" w14:textId="3951AE3E"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A4F0893" w14:textId="6B8F16DB"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ECE2A6F" w14:textId="59F8D6A3"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004D739" wp14:editId="24C1610D">
                        <wp:extent cx="424177" cy="402609"/>
                        <wp:effectExtent l="0" t="0" r="0" b="0"/>
                        <wp:docPr id="12" name="图片 50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E937C82-8BC7-4906-A7AC-1BD63A73FC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0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E937C82-8BC7-4906-A7AC-1BD63A73FC06}"/>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083" cy="403469"/>
                                </a:xfrm>
                                <a:prstGeom prst="rect">
                                  <a:avLst/>
                                </a:prstGeom>
                                <a:noFill/>
                              </pic:spPr>
                            </pic:pic>
                          </a:graphicData>
                        </a:graphic>
                      </wp:inline>
                    </w:drawing>
                  </w:r>
                </w:p>
              </w:tc>
            </w:tr>
            <w:tr w:rsidR="006806D7" w:rsidRPr="00C5281E" w14:paraId="3FF377ED" w14:textId="77777777" w:rsidTr="006806D7">
              <w:trPr>
                <w:jc w:val="center"/>
              </w:trPr>
              <w:tc>
                <w:tcPr>
                  <w:tcW w:w="646" w:type="dxa"/>
                </w:tcPr>
                <w:p w14:paraId="1E74358E"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12</w:t>
                  </w:r>
                </w:p>
              </w:tc>
              <w:tc>
                <w:tcPr>
                  <w:tcW w:w="844" w:type="dxa"/>
                </w:tcPr>
                <w:p w14:paraId="6B374D98"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单向阀</w:t>
                  </w:r>
                </w:p>
              </w:tc>
              <w:tc>
                <w:tcPr>
                  <w:tcW w:w="1700" w:type="dxa"/>
                </w:tcPr>
                <w:p w14:paraId="43A8A539"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展示单向阀的内部结构及工作原理。</w:t>
                  </w:r>
                </w:p>
              </w:tc>
              <w:tc>
                <w:tcPr>
                  <w:tcW w:w="683" w:type="dxa"/>
                </w:tcPr>
                <w:p w14:paraId="09671360" w14:textId="0D964EFA"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EFA4BBA" w14:textId="6B6CC32C"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7A9BA41A" w14:textId="0508D5AF"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29B5042B" wp14:editId="206DB44C">
                        <wp:extent cx="402609" cy="281827"/>
                        <wp:effectExtent l="0" t="0" r="0" b="4445"/>
                        <wp:docPr id="13" name="Picture 6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F05FDFF-4119-4F80-BBDD-5DB229FC55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F05FDFF-4119-4F80-BBDD-5DB229FC559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l="4416" t="10588" r="13031" b="13507"/>
                                <a:stretch>
                                  <a:fillRect/>
                                </a:stretch>
                              </pic:blipFill>
                              <pic:spPr bwMode="auto">
                                <a:xfrm>
                                  <a:off x="0" y="0"/>
                                  <a:ext cx="404080" cy="282857"/>
                                </a:xfrm>
                                <a:prstGeom prst="rect">
                                  <a:avLst/>
                                </a:prstGeom>
                                <a:noFill/>
                              </pic:spPr>
                            </pic:pic>
                          </a:graphicData>
                        </a:graphic>
                      </wp:inline>
                    </w:drawing>
                  </w:r>
                </w:p>
              </w:tc>
            </w:tr>
            <w:tr w:rsidR="006806D7" w:rsidRPr="00C5281E" w14:paraId="734C8787" w14:textId="77777777" w:rsidTr="006806D7">
              <w:trPr>
                <w:jc w:val="center"/>
              </w:trPr>
              <w:tc>
                <w:tcPr>
                  <w:tcW w:w="646" w:type="dxa"/>
                </w:tcPr>
                <w:p w14:paraId="7A4C89F3"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13</w:t>
                  </w:r>
                </w:p>
              </w:tc>
              <w:tc>
                <w:tcPr>
                  <w:tcW w:w="844" w:type="dxa"/>
                </w:tcPr>
                <w:p w14:paraId="65551AB9"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三位四通换向阀</w:t>
                  </w:r>
                </w:p>
              </w:tc>
              <w:tc>
                <w:tcPr>
                  <w:tcW w:w="1700" w:type="dxa"/>
                </w:tcPr>
                <w:p w14:paraId="0CEF1755" w14:textId="4CF75967" w:rsidR="006806D7" w:rsidRPr="00C5281E" w:rsidRDefault="006806D7" w:rsidP="00E313BB">
                  <w:pPr>
                    <w:jc w:val="left"/>
                    <w:rPr>
                      <w:rFonts w:asciiTheme="minorEastAsia" w:hAnsiTheme="minorEastAsia"/>
                      <w:sz w:val="18"/>
                      <w:szCs w:val="18"/>
                    </w:rPr>
                  </w:pPr>
                  <w:r w:rsidRPr="00C5281E">
                    <w:rPr>
                      <w:rFonts w:asciiTheme="minorEastAsia" w:hAnsiTheme="minorEastAsia" w:hint="eastAsia"/>
                      <w:sz w:val="18"/>
                      <w:szCs w:val="18"/>
                    </w:rPr>
                    <w:t>通过切换左位、中位和右位，展示三位四通换向阀的内部结构及其处于各位时的液体流向。</w:t>
                  </w:r>
                </w:p>
              </w:tc>
              <w:tc>
                <w:tcPr>
                  <w:tcW w:w="683" w:type="dxa"/>
                </w:tcPr>
                <w:p w14:paraId="20F679B2" w14:textId="5A60871D"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6279B79" w14:textId="46885350"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306A2650" w14:textId="2337FE68"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2BAA96CF" wp14:editId="4A685CD0">
                        <wp:extent cx="955344" cy="345124"/>
                        <wp:effectExtent l="0" t="0" r="0" b="0"/>
                        <wp:docPr id="14" name="Picture 6">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3E2B627-1188-482D-A99C-FC784EC81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3E2B627-1188-482D-A99C-FC784EC81197}"/>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l="3453" t="5247" r="9677" b="18469"/>
                                <a:stretch>
                                  <a:fillRect/>
                                </a:stretch>
                              </pic:blipFill>
                              <pic:spPr bwMode="auto">
                                <a:xfrm>
                                  <a:off x="0" y="0"/>
                                  <a:ext cx="953927" cy="344612"/>
                                </a:xfrm>
                                <a:prstGeom prst="rect">
                                  <a:avLst/>
                                </a:prstGeom>
                                <a:noFill/>
                              </pic:spPr>
                            </pic:pic>
                          </a:graphicData>
                        </a:graphic>
                      </wp:inline>
                    </w:drawing>
                  </w:r>
                </w:p>
              </w:tc>
            </w:tr>
            <w:tr w:rsidR="006806D7" w:rsidRPr="00C5281E" w14:paraId="0968B951" w14:textId="77777777" w:rsidTr="006806D7">
              <w:trPr>
                <w:jc w:val="center"/>
              </w:trPr>
              <w:tc>
                <w:tcPr>
                  <w:tcW w:w="646" w:type="dxa"/>
                </w:tcPr>
                <w:p w14:paraId="59F83649"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14</w:t>
                  </w:r>
                </w:p>
              </w:tc>
              <w:tc>
                <w:tcPr>
                  <w:tcW w:w="844" w:type="dxa"/>
                </w:tcPr>
                <w:p w14:paraId="22476C42"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直动式溢流阀</w:t>
                  </w:r>
                </w:p>
              </w:tc>
              <w:tc>
                <w:tcPr>
                  <w:tcW w:w="1700" w:type="dxa"/>
                </w:tcPr>
                <w:p w14:paraId="2910DC5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展示直动式溢流阀的内部结构及工作原理。</w:t>
                  </w:r>
                </w:p>
              </w:tc>
              <w:tc>
                <w:tcPr>
                  <w:tcW w:w="683" w:type="dxa"/>
                </w:tcPr>
                <w:p w14:paraId="75C6DAB5" w14:textId="442C4983"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72BB2DDF" w14:textId="76F1064A"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09C94500" w14:textId="28843392"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20BD7AB2" wp14:editId="2018BE0E">
                        <wp:extent cx="209550" cy="409575"/>
                        <wp:effectExtent l="0" t="0" r="0" b="9525"/>
                        <wp:docPr id="15" name="图片 13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FE41E00-B586-49DB-A08A-DAC41C07F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FE41E00-B586-49DB-A08A-DAC41C07F1F3}"/>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409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0B0A4BE0" w14:textId="77777777" w:rsidTr="006806D7">
              <w:trPr>
                <w:jc w:val="center"/>
              </w:trPr>
              <w:tc>
                <w:tcPr>
                  <w:tcW w:w="646" w:type="dxa"/>
                </w:tcPr>
                <w:p w14:paraId="119A0144"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15</w:t>
                  </w:r>
                </w:p>
              </w:tc>
              <w:tc>
                <w:tcPr>
                  <w:tcW w:w="844" w:type="dxa"/>
                </w:tcPr>
                <w:p w14:paraId="5C2F40F4"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先导式溢流阀</w:t>
                  </w:r>
                </w:p>
              </w:tc>
              <w:tc>
                <w:tcPr>
                  <w:tcW w:w="1700" w:type="dxa"/>
                </w:tcPr>
                <w:p w14:paraId="1BDBB3C6"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展示先导式溢流阀的内部结构、3D爆炸图及工作原理。</w:t>
                  </w:r>
                </w:p>
              </w:tc>
              <w:tc>
                <w:tcPr>
                  <w:tcW w:w="683" w:type="dxa"/>
                </w:tcPr>
                <w:p w14:paraId="5755E515" w14:textId="720D0898"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2ECF2CE" w14:textId="178B4A1C"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5EFF8125" w14:textId="11DBA8F1"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703FEC2F" wp14:editId="5F54C3C1">
                        <wp:extent cx="295275" cy="390525"/>
                        <wp:effectExtent l="0" t="0" r="9525" b="9525"/>
                        <wp:docPr id="16" name="图片 42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432B917-A3E4-4AB3-B72D-270E917EA7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2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432B917-A3E4-4AB3-B72D-270E917EA7FC}"/>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20124B79" w14:textId="77777777" w:rsidTr="006806D7">
              <w:trPr>
                <w:jc w:val="center"/>
              </w:trPr>
              <w:tc>
                <w:tcPr>
                  <w:tcW w:w="646" w:type="dxa"/>
                </w:tcPr>
                <w:p w14:paraId="250D8547"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16</w:t>
                  </w:r>
                </w:p>
              </w:tc>
              <w:tc>
                <w:tcPr>
                  <w:tcW w:w="844" w:type="dxa"/>
                </w:tcPr>
                <w:p w14:paraId="12BEB16A"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直动式顺序阀</w:t>
                  </w:r>
                </w:p>
              </w:tc>
              <w:tc>
                <w:tcPr>
                  <w:tcW w:w="1700" w:type="dxa"/>
                </w:tcPr>
                <w:p w14:paraId="38A8E0F6"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展示直动式顺序阀的内部结构及工作原理。</w:t>
                  </w:r>
                </w:p>
              </w:tc>
              <w:tc>
                <w:tcPr>
                  <w:tcW w:w="683" w:type="dxa"/>
                </w:tcPr>
                <w:p w14:paraId="2A15FD11" w14:textId="790F9F88"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6BDC68C1" w14:textId="55A6C600"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6F76150B" w14:textId="472B86BA"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51E6A68B" wp14:editId="188FFDC3">
                        <wp:extent cx="333375" cy="504825"/>
                        <wp:effectExtent l="0" t="0" r="9525" b="9525"/>
                        <wp:docPr id="17" name="图片 363" descr="说明: C:\Users\ADMINI~1\AppData\Local\Temp\ksohtml556\wps57.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672A8E6-1AE7-4372-BE1F-1C7F4CCC6F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63" descr="说明: C:\Users\ADMINI~1\AppData\Local\Temp\ksohtml556\wps57.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672A8E6-1AE7-4372-BE1F-1C7F4CCC6F2F}"/>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t="7829" r="42520" b="3203"/>
                                <a:stretch>
                                  <a:fillRect/>
                                </a:stretch>
                              </pic:blipFill>
                              <pic:spPr bwMode="auto">
                                <a:xfrm>
                                  <a:off x="0" y="0"/>
                                  <a:ext cx="333375" cy="5048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27AAD0D1" w14:textId="77777777" w:rsidTr="006806D7">
              <w:trPr>
                <w:jc w:val="center"/>
              </w:trPr>
              <w:tc>
                <w:tcPr>
                  <w:tcW w:w="646" w:type="dxa"/>
                </w:tcPr>
                <w:p w14:paraId="78E619D3"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17</w:t>
                  </w:r>
                </w:p>
              </w:tc>
              <w:tc>
                <w:tcPr>
                  <w:tcW w:w="844" w:type="dxa"/>
                </w:tcPr>
                <w:p w14:paraId="2E79AEB0"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先导式减压阀</w:t>
                  </w:r>
                </w:p>
              </w:tc>
              <w:tc>
                <w:tcPr>
                  <w:tcW w:w="1700" w:type="dxa"/>
                </w:tcPr>
                <w:p w14:paraId="0D2F534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展示先导式减压阀的内部结构、3D爆炸图及工作原理。</w:t>
                  </w:r>
                </w:p>
              </w:tc>
              <w:tc>
                <w:tcPr>
                  <w:tcW w:w="683" w:type="dxa"/>
                </w:tcPr>
                <w:p w14:paraId="3E77F06F" w14:textId="67682F65"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384B559" w14:textId="7A06BFD2"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372BD583" w14:textId="01ABB67E"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6706DE74" wp14:editId="0D910653">
                        <wp:extent cx="276225" cy="371475"/>
                        <wp:effectExtent l="0" t="0" r="9525" b="9525"/>
                        <wp:docPr id="18" name="图片 456">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3105B5E-23D3-4F66-A483-004EE91A5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5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3105B5E-23D3-4F66-A483-004EE91A5368}"/>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48683A96" w14:textId="77777777" w:rsidTr="006806D7">
              <w:trPr>
                <w:jc w:val="center"/>
              </w:trPr>
              <w:tc>
                <w:tcPr>
                  <w:tcW w:w="646" w:type="dxa"/>
                </w:tcPr>
                <w:p w14:paraId="5F19ADAD"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18</w:t>
                  </w:r>
                </w:p>
              </w:tc>
              <w:tc>
                <w:tcPr>
                  <w:tcW w:w="844" w:type="dxa"/>
                </w:tcPr>
                <w:p w14:paraId="7728B82F" w14:textId="77777777" w:rsidR="006806D7" w:rsidRPr="00C5281E" w:rsidRDefault="006806D7" w:rsidP="007B7444">
                  <w:pPr>
                    <w:rPr>
                      <w:rFonts w:asciiTheme="minorEastAsia" w:hAnsiTheme="minorEastAsia"/>
                      <w:sz w:val="18"/>
                      <w:szCs w:val="18"/>
                    </w:rPr>
                  </w:pPr>
                  <w:r w:rsidRPr="00C5281E">
                    <w:rPr>
                      <w:rFonts w:asciiTheme="minorEastAsia" w:hAnsiTheme="minorEastAsia" w:hint="eastAsia"/>
                      <w:sz w:val="18"/>
                      <w:szCs w:val="18"/>
                    </w:rPr>
                    <w:t>压力继电器</w:t>
                  </w:r>
                </w:p>
                <w:p w14:paraId="702EEA51" w14:textId="77777777" w:rsidR="006806D7" w:rsidRPr="00C5281E" w:rsidRDefault="006806D7" w:rsidP="007B7444">
                  <w:pPr>
                    <w:jc w:val="center"/>
                    <w:rPr>
                      <w:rFonts w:asciiTheme="minorEastAsia" w:hAnsiTheme="minorEastAsia"/>
                      <w:sz w:val="18"/>
                      <w:szCs w:val="18"/>
                    </w:rPr>
                  </w:pPr>
                </w:p>
              </w:tc>
              <w:tc>
                <w:tcPr>
                  <w:tcW w:w="1700" w:type="dxa"/>
                </w:tcPr>
                <w:p w14:paraId="52E02062"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展示压力继电器的内部结构及其利用液体的压力启闭电气触点的过程。</w:t>
                  </w:r>
                </w:p>
              </w:tc>
              <w:tc>
                <w:tcPr>
                  <w:tcW w:w="683" w:type="dxa"/>
                </w:tcPr>
                <w:p w14:paraId="7C4207CC" w14:textId="22EF33CC"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4DCF3611" w14:textId="6FF9C29D"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90F3B72" w14:textId="052DEC4F"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0FAC4D23" wp14:editId="6017E6EB">
                        <wp:extent cx="485775" cy="447675"/>
                        <wp:effectExtent l="0" t="0" r="9525" b="9525"/>
                        <wp:docPr id="19" name="图片 360" descr="说明: C:\Users\ADMINI~1\AppData\Local\Temp\ksohtml556\wps60.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4BFA90-79D7-4EA9-9597-AB899E83DC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60" descr="说明: C:\Users\ADMINI~1\AppData\Local\Temp\ksohtml556\wps60.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4BFA90-79D7-4EA9-9597-AB899E83DC77}"/>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5E157B7B" w14:textId="77777777" w:rsidTr="006806D7">
              <w:trPr>
                <w:jc w:val="center"/>
              </w:trPr>
              <w:tc>
                <w:tcPr>
                  <w:tcW w:w="646" w:type="dxa"/>
                </w:tcPr>
                <w:p w14:paraId="619C72D8"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19</w:t>
                  </w:r>
                </w:p>
              </w:tc>
              <w:tc>
                <w:tcPr>
                  <w:tcW w:w="844" w:type="dxa"/>
                </w:tcPr>
                <w:p w14:paraId="49EEA6F4" w14:textId="77777777" w:rsidR="006806D7" w:rsidRPr="00C5281E" w:rsidRDefault="006806D7" w:rsidP="007B7444">
                  <w:pPr>
                    <w:rPr>
                      <w:rFonts w:asciiTheme="minorEastAsia" w:hAnsiTheme="minorEastAsia"/>
                      <w:sz w:val="18"/>
                      <w:szCs w:val="18"/>
                    </w:rPr>
                  </w:pPr>
                  <w:r w:rsidRPr="00C5281E">
                    <w:rPr>
                      <w:rFonts w:asciiTheme="minorEastAsia" w:hAnsiTheme="minorEastAsia" w:hint="eastAsia"/>
                      <w:sz w:val="18"/>
                      <w:szCs w:val="18"/>
                    </w:rPr>
                    <w:t>节流阀</w:t>
                  </w:r>
                </w:p>
                <w:p w14:paraId="6387BA5A" w14:textId="77777777" w:rsidR="006806D7" w:rsidRPr="00C5281E" w:rsidRDefault="006806D7" w:rsidP="007B7444">
                  <w:pPr>
                    <w:jc w:val="left"/>
                    <w:rPr>
                      <w:rFonts w:asciiTheme="minorEastAsia" w:hAnsiTheme="minorEastAsia"/>
                      <w:sz w:val="18"/>
                      <w:szCs w:val="18"/>
                    </w:rPr>
                  </w:pPr>
                </w:p>
              </w:tc>
              <w:tc>
                <w:tcPr>
                  <w:tcW w:w="1700" w:type="dxa"/>
                </w:tcPr>
                <w:p w14:paraId="6904F51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展示节流阀的内部结构及其液体的流向。</w:t>
                  </w:r>
                </w:p>
              </w:tc>
              <w:tc>
                <w:tcPr>
                  <w:tcW w:w="683" w:type="dxa"/>
                </w:tcPr>
                <w:p w14:paraId="7B926119" w14:textId="4DA2E77C"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13D1F0B7" w14:textId="5BABED74"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77F0706A" w14:textId="2159F9D4"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002AFD9" wp14:editId="5220CF94">
                        <wp:extent cx="563655" cy="307075"/>
                        <wp:effectExtent l="0" t="0" r="8255" b="0"/>
                        <wp:docPr id="20" name="图片 52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A3F6C5D-06EC-48CC-A9FC-5A9543DD20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A3F6C5D-06EC-48CC-A9FC-5A9543DD2080}"/>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06160"/>
                                </a:xfrm>
                                <a:prstGeom prst="rect">
                                  <a:avLst/>
                                </a:prstGeom>
                                <a:noFill/>
                              </pic:spPr>
                            </pic:pic>
                          </a:graphicData>
                        </a:graphic>
                      </wp:inline>
                    </w:drawing>
                  </w:r>
                </w:p>
              </w:tc>
            </w:tr>
            <w:tr w:rsidR="006806D7" w:rsidRPr="00C5281E" w14:paraId="2DA18E1C" w14:textId="77777777" w:rsidTr="006806D7">
              <w:trPr>
                <w:jc w:val="center"/>
              </w:trPr>
              <w:tc>
                <w:tcPr>
                  <w:tcW w:w="646" w:type="dxa"/>
                </w:tcPr>
                <w:p w14:paraId="792F09F4"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20</w:t>
                  </w:r>
                </w:p>
              </w:tc>
              <w:tc>
                <w:tcPr>
                  <w:tcW w:w="844" w:type="dxa"/>
                </w:tcPr>
                <w:p w14:paraId="1C9DC18A"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调速阀</w:t>
                  </w:r>
                </w:p>
              </w:tc>
              <w:tc>
                <w:tcPr>
                  <w:tcW w:w="1700" w:type="dxa"/>
                </w:tcPr>
                <w:p w14:paraId="6B169430"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展示调速阀的内部结构及工作原理。</w:t>
                  </w:r>
                </w:p>
              </w:tc>
              <w:tc>
                <w:tcPr>
                  <w:tcW w:w="683" w:type="dxa"/>
                </w:tcPr>
                <w:p w14:paraId="642921A5" w14:textId="7D9759BC"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0ED3D41B" w14:textId="6DC1750C"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60FB8EC9" w14:textId="780C66E2"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FC84000" wp14:editId="504C14AB">
                        <wp:extent cx="457200" cy="272955"/>
                        <wp:effectExtent l="0" t="0" r="0" b="0"/>
                        <wp:docPr id="21" name="图片 532" descr="https://wkretype.bdimg.com/retype/zoom/7ef6ef28a417866fb94a8e3c?pn=58&amp;o=jpg_6&amp;md5sum=1246ebac5659ce06cfa7d1dac3a093c2&amp;sign=e0c0659d2a&amp;png=5525828-5600750&amp;jpg=9115434-926754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F3FC3D1-5C8C-4E11-A307-7DAB50721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2" descr="https://wkretype.bdimg.com/retype/zoom/7ef6ef28a417866fb94a8e3c?pn=58&amp;o=jpg_6&amp;md5sum=1246ebac5659ce06cfa7d1dac3a093c2&amp;sign=e0c0659d2a&amp;png=5525828-5600750&amp;jpg=9115434-92675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F3FC3D1-5C8C-4E11-A307-7DAB50721129}"/>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272955"/>
                                </a:xfrm>
                                <a:prstGeom prst="rect">
                                  <a:avLst/>
                                </a:prstGeom>
                                <a:noFill/>
                              </pic:spPr>
                            </pic:pic>
                          </a:graphicData>
                        </a:graphic>
                      </wp:inline>
                    </w:drawing>
                  </w:r>
                </w:p>
              </w:tc>
            </w:tr>
            <w:tr w:rsidR="006806D7" w:rsidRPr="00C5281E" w14:paraId="4C0A42CE" w14:textId="77777777" w:rsidTr="006806D7">
              <w:trPr>
                <w:jc w:val="center"/>
              </w:trPr>
              <w:tc>
                <w:tcPr>
                  <w:tcW w:w="646" w:type="dxa"/>
                </w:tcPr>
                <w:p w14:paraId="29D5A0E3"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lastRenderedPageBreak/>
                    <w:t>21</w:t>
                  </w:r>
                </w:p>
              </w:tc>
              <w:tc>
                <w:tcPr>
                  <w:tcW w:w="844" w:type="dxa"/>
                </w:tcPr>
                <w:p w14:paraId="038A00B5" w14:textId="77777777" w:rsidR="006806D7" w:rsidRPr="00C5281E" w:rsidRDefault="006806D7" w:rsidP="007B7444">
                  <w:pPr>
                    <w:rPr>
                      <w:rFonts w:asciiTheme="minorEastAsia" w:hAnsiTheme="minorEastAsia"/>
                      <w:sz w:val="18"/>
                      <w:szCs w:val="18"/>
                    </w:rPr>
                  </w:pPr>
                  <w:r w:rsidRPr="00C5281E">
                    <w:rPr>
                      <w:rFonts w:asciiTheme="minorEastAsia" w:hAnsiTheme="minorEastAsia" w:hint="eastAsia"/>
                      <w:sz w:val="18"/>
                      <w:szCs w:val="18"/>
                    </w:rPr>
                    <w:t>插装阀</w:t>
                  </w:r>
                </w:p>
                <w:p w14:paraId="6049C3DE" w14:textId="77777777" w:rsidR="006806D7" w:rsidRPr="00C5281E" w:rsidRDefault="006806D7" w:rsidP="007B7444">
                  <w:pPr>
                    <w:jc w:val="left"/>
                    <w:rPr>
                      <w:rFonts w:asciiTheme="minorEastAsia" w:hAnsiTheme="minorEastAsia"/>
                      <w:sz w:val="18"/>
                      <w:szCs w:val="18"/>
                    </w:rPr>
                  </w:pPr>
                </w:p>
              </w:tc>
              <w:tc>
                <w:tcPr>
                  <w:tcW w:w="1700" w:type="dxa"/>
                </w:tcPr>
                <w:p w14:paraId="08EC0A9F"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展示插装阀的内部结构及工作原理。</w:t>
                  </w:r>
                </w:p>
              </w:tc>
              <w:tc>
                <w:tcPr>
                  <w:tcW w:w="683" w:type="dxa"/>
                </w:tcPr>
                <w:p w14:paraId="2F8F94B2" w14:textId="325A6B66"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2109116F" w14:textId="31B43B81"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EAA0839" w14:textId="6F7CC7C7"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1C1C7B4" wp14:editId="5217073A">
                        <wp:extent cx="620973" cy="343362"/>
                        <wp:effectExtent l="0" t="0" r="8255" b="0"/>
                        <wp:docPr id="22" name="图片 182" descr="https://timgsa.baidu.com/timg?image&amp;quality=80&amp;size=b9999_10000&amp;sec=1596681747475&amp;di=b3ea93e41f78349081e369d0fff87021&amp;imgtype=0&amp;src=http%3A%2F%2Ffs01.bokee.net%2Fuserfilespace%2F2015%2F03%2F24%2Fmaccumax21419519.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53CC026-2B3F-42B8-9751-60974759D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2" descr="https://timgsa.baidu.com/timg?image&amp;quality=80&amp;size=b9999_10000&amp;sec=1596681747475&amp;di=b3ea93e41f78349081e369d0fff87021&amp;imgtype=0&amp;src=http%3A%2F%2Ffs01.bokee.net%2Fuserfilespace%2F2015%2F03%2F24%2Fmaccumax21419519.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53CC026-2B3F-42B8-9751-60974759DE70}"/>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b="29153"/>
                                <a:stretch>
                                  <a:fillRect/>
                                </a:stretch>
                              </pic:blipFill>
                              <pic:spPr bwMode="auto">
                                <a:xfrm>
                                  <a:off x="0" y="0"/>
                                  <a:ext cx="621961" cy="343908"/>
                                </a:xfrm>
                                <a:prstGeom prst="rect">
                                  <a:avLst/>
                                </a:prstGeom>
                                <a:noFill/>
                              </pic:spPr>
                            </pic:pic>
                          </a:graphicData>
                        </a:graphic>
                      </wp:inline>
                    </w:drawing>
                  </w:r>
                </w:p>
              </w:tc>
            </w:tr>
            <w:tr w:rsidR="006806D7" w:rsidRPr="00C5281E" w14:paraId="5F103908" w14:textId="77777777" w:rsidTr="006806D7">
              <w:trPr>
                <w:jc w:val="center"/>
              </w:trPr>
              <w:tc>
                <w:tcPr>
                  <w:tcW w:w="646" w:type="dxa"/>
                </w:tcPr>
                <w:p w14:paraId="40B1B958"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22</w:t>
                  </w:r>
                </w:p>
              </w:tc>
              <w:tc>
                <w:tcPr>
                  <w:tcW w:w="844" w:type="dxa"/>
                </w:tcPr>
                <w:p w14:paraId="7D203D02"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气囊式蓄能器</w:t>
                  </w:r>
                </w:p>
              </w:tc>
              <w:tc>
                <w:tcPr>
                  <w:tcW w:w="1700" w:type="dxa"/>
                </w:tcPr>
                <w:p w14:paraId="58D15FF9" w14:textId="77777777" w:rsidR="006806D7" w:rsidRPr="00C5281E" w:rsidRDefault="006806D7" w:rsidP="007B7444">
                  <w:pPr>
                    <w:rPr>
                      <w:rFonts w:asciiTheme="minorEastAsia" w:hAnsiTheme="minorEastAsia"/>
                      <w:sz w:val="18"/>
                      <w:szCs w:val="18"/>
                    </w:rPr>
                  </w:pPr>
                  <w:r w:rsidRPr="00C5281E">
                    <w:rPr>
                      <w:rFonts w:asciiTheme="minorEastAsia" w:hAnsiTheme="minorEastAsia" w:hint="eastAsia"/>
                      <w:sz w:val="18"/>
                      <w:szCs w:val="18"/>
                    </w:rPr>
                    <w:t>展示气囊式蓄能器的内部结构及其充入氮气后</w:t>
                  </w:r>
                  <w:proofErr w:type="gramStart"/>
                  <w:r w:rsidRPr="00C5281E">
                    <w:rPr>
                      <w:rFonts w:asciiTheme="minorEastAsia" w:hAnsiTheme="minorEastAsia" w:hint="eastAsia"/>
                      <w:sz w:val="18"/>
                      <w:szCs w:val="18"/>
                    </w:rPr>
                    <w:t>进行蓄压和</w:t>
                  </w:r>
                  <w:proofErr w:type="gramEnd"/>
                  <w:r w:rsidRPr="00C5281E">
                    <w:rPr>
                      <w:rFonts w:asciiTheme="minorEastAsia" w:hAnsiTheme="minorEastAsia" w:hint="eastAsia"/>
                      <w:sz w:val="18"/>
                      <w:szCs w:val="18"/>
                    </w:rPr>
                    <w:t>释放的工作过程。</w:t>
                  </w:r>
                </w:p>
              </w:tc>
              <w:tc>
                <w:tcPr>
                  <w:tcW w:w="683" w:type="dxa"/>
                </w:tcPr>
                <w:p w14:paraId="18CF7A84" w14:textId="51D6E352"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233BE032" w14:textId="6A5B9E26"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7C581C5" w14:textId="73EE97A1"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587D16CF" wp14:editId="51E0DBC4">
                        <wp:extent cx="211540" cy="583164"/>
                        <wp:effectExtent l="0" t="0" r="0" b="7620"/>
                        <wp:docPr id="23" name="图片 23347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ED52D07-7B7A-4952-B62F-8273A12878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347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ED52D07-7B7A-4952-B62F-8273A12878C8}"/>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2099" cy="584704"/>
                                </a:xfrm>
                                <a:prstGeom prst="rect">
                                  <a:avLst/>
                                </a:prstGeom>
                                <a:noFill/>
                              </pic:spPr>
                            </pic:pic>
                          </a:graphicData>
                        </a:graphic>
                      </wp:inline>
                    </w:drawing>
                  </w:r>
                </w:p>
              </w:tc>
            </w:tr>
            <w:tr w:rsidR="006806D7" w:rsidRPr="00C5281E" w14:paraId="2FB4A82E" w14:textId="77777777" w:rsidTr="006806D7">
              <w:trPr>
                <w:jc w:val="center"/>
              </w:trPr>
              <w:tc>
                <w:tcPr>
                  <w:tcW w:w="646" w:type="dxa"/>
                </w:tcPr>
                <w:p w14:paraId="0C68D947"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23</w:t>
                  </w:r>
                </w:p>
              </w:tc>
              <w:tc>
                <w:tcPr>
                  <w:tcW w:w="844" w:type="dxa"/>
                </w:tcPr>
                <w:p w14:paraId="2D642574"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压力控制回路</w:t>
                  </w:r>
                </w:p>
              </w:tc>
              <w:tc>
                <w:tcPr>
                  <w:tcW w:w="1700" w:type="dxa"/>
                </w:tcPr>
                <w:p w14:paraId="75FD9081" w14:textId="089E413E"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展示压力控制回路的具体组成及各组成部分间的工作过程，可3D或2D形式展示。</w:t>
                  </w:r>
                </w:p>
              </w:tc>
              <w:tc>
                <w:tcPr>
                  <w:tcW w:w="683" w:type="dxa"/>
                </w:tcPr>
                <w:p w14:paraId="75AEEBEF" w14:textId="3BDBB4A1"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6FDC09F8" w14:textId="57CF1349"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44E56731" w14:textId="4B14966F"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3A5BBC81" wp14:editId="6C5B7395">
                        <wp:extent cx="476250" cy="514350"/>
                        <wp:effectExtent l="0" t="0" r="0" b="0"/>
                        <wp:docPr id="24" name="图片 4122" descr="说明: 图11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43BE629-20AA-49C2-972D-9E7A9E6B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122" descr="说明: 图11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43BE629-20AA-49C2-972D-9E7A9E6B8F72}"/>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l="27483" t="5826" r="25969" b="32375"/>
                                <a:stretch>
                                  <a:fillRect/>
                                </a:stretch>
                              </pic:blipFill>
                              <pic:spPr bwMode="auto">
                                <a:xfrm>
                                  <a:off x="0" y="0"/>
                                  <a:ext cx="476250" cy="5143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3D85B47B" w14:textId="77777777" w:rsidTr="006806D7">
              <w:trPr>
                <w:jc w:val="center"/>
              </w:trPr>
              <w:tc>
                <w:tcPr>
                  <w:tcW w:w="646" w:type="dxa"/>
                </w:tcPr>
                <w:p w14:paraId="40A4BD56"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24</w:t>
                  </w:r>
                </w:p>
              </w:tc>
              <w:tc>
                <w:tcPr>
                  <w:tcW w:w="844" w:type="dxa"/>
                </w:tcPr>
                <w:p w14:paraId="0B0050CE"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速度控制回路</w:t>
                  </w:r>
                </w:p>
              </w:tc>
              <w:tc>
                <w:tcPr>
                  <w:tcW w:w="1700" w:type="dxa"/>
                </w:tcPr>
                <w:p w14:paraId="2628AA08" w14:textId="01F5750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展示速度控制回路的具体组成及各组成部分间的工作过程，可3D或2D形式展示。</w:t>
                  </w:r>
                </w:p>
              </w:tc>
              <w:tc>
                <w:tcPr>
                  <w:tcW w:w="683" w:type="dxa"/>
                </w:tcPr>
                <w:p w14:paraId="16275670" w14:textId="76AD5748"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6C9C40DA" w14:textId="3E23BE8C"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F6B2C0D" w14:textId="677773A4"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0B6E095A" wp14:editId="17697CAB">
                        <wp:extent cx="400050" cy="457200"/>
                        <wp:effectExtent l="0" t="0" r="0" b="0"/>
                        <wp:docPr id="25" name="图片 105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1DDB0DD-4083-4A65-BEFE-9A070AF7B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5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1DDB0DD-4083-4A65-BEFE-9A070AF7B2E0}"/>
                                    </a:ext>
                                  </a:extLst>
                                </pic:cNvPr>
                                <pic:cNvPicPr>
                                  <a:picLocks noChangeAspect="1" noChangeArrowheads="1"/>
                                </pic:cNvPicPr>
                              </pic:nvPicPr>
                              <pic:blipFill>
                                <a:blip r:embed="rId33">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726509D3" w14:textId="77777777" w:rsidTr="006806D7">
              <w:trPr>
                <w:jc w:val="center"/>
              </w:trPr>
              <w:tc>
                <w:tcPr>
                  <w:tcW w:w="646" w:type="dxa"/>
                </w:tcPr>
                <w:p w14:paraId="4D69B0A5"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25</w:t>
                  </w:r>
                </w:p>
              </w:tc>
              <w:tc>
                <w:tcPr>
                  <w:tcW w:w="844" w:type="dxa"/>
                </w:tcPr>
                <w:p w14:paraId="6AAA7B3C"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方向控制回路</w:t>
                  </w:r>
                </w:p>
              </w:tc>
              <w:tc>
                <w:tcPr>
                  <w:tcW w:w="1700" w:type="dxa"/>
                </w:tcPr>
                <w:p w14:paraId="2946B013" w14:textId="4758159C"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展示方向控制回路的具体组成及各组成部分间的工作过程，可3D或2D形式展示。</w:t>
                  </w:r>
                </w:p>
              </w:tc>
              <w:tc>
                <w:tcPr>
                  <w:tcW w:w="683" w:type="dxa"/>
                </w:tcPr>
                <w:p w14:paraId="70D934AD" w14:textId="72FA5A57"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23AA5DBD" w14:textId="7C51D154"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79EF74E9" w14:textId="4170E913"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4E05DB9" wp14:editId="6E78657C">
                        <wp:extent cx="485775" cy="466725"/>
                        <wp:effectExtent l="0" t="0" r="0" b="9525"/>
                        <wp:docPr id="26" name="图片 1036" descr="说明: 照片 01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B054357-9B5E-4B29-B648-37298F1D6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36" descr="说明: 照片 01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B054357-9B5E-4B29-B648-37298F1D6CEE}"/>
                                    </a:ext>
                                  </a:extLst>
                                </pic:cNvPr>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4667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3C9B5D44" w14:textId="77777777" w:rsidTr="006806D7">
              <w:trPr>
                <w:jc w:val="center"/>
              </w:trPr>
              <w:tc>
                <w:tcPr>
                  <w:tcW w:w="646" w:type="dxa"/>
                </w:tcPr>
                <w:p w14:paraId="2936D52C"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26</w:t>
                  </w:r>
                </w:p>
              </w:tc>
              <w:tc>
                <w:tcPr>
                  <w:tcW w:w="844" w:type="dxa"/>
                </w:tcPr>
                <w:p w14:paraId="379CB3A7"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负流量控制</w:t>
                  </w:r>
                </w:p>
              </w:tc>
              <w:tc>
                <w:tcPr>
                  <w:tcW w:w="1700" w:type="dxa"/>
                </w:tcPr>
                <w:p w14:paraId="11A4F020" w14:textId="6FFDD84B"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展示主泵内部负流量控制相关部件的运作形式及其液体流动方向，表达控制压力P</w:t>
                  </w:r>
                  <w:r w:rsidRPr="00C5281E">
                    <w:rPr>
                      <w:rFonts w:asciiTheme="minorEastAsia" w:hAnsiTheme="minorEastAsia" w:hint="eastAsia"/>
                      <w:sz w:val="18"/>
                      <w:szCs w:val="18"/>
                      <w:vertAlign w:val="subscript"/>
                    </w:rPr>
                    <w:t>i</w:t>
                  </w:r>
                  <w:r w:rsidRPr="00C5281E">
                    <w:rPr>
                      <w:rFonts w:asciiTheme="minorEastAsia" w:hAnsiTheme="minorEastAsia" w:hint="eastAsia"/>
                      <w:sz w:val="18"/>
                      <w:szCs w:val="18"/>
                    </w:rPr>
                    <w:t>与输出排量Q的关系，可3D或2D形式展示。</w:t>
                  </w:r>
                </w:p>
              </w:tc>
              <w:tc>
                <w:tcPr>
                  <w:tcW w:w="683" w:type="dxa"/>
                </w:tcPr>
                <w:p w14:paraId="7C9D2786" w14:textId="0968BF1C"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C1DCE4F" w14:textId="69D886DD"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66B15875" w14:textId="59DADB59"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BDA39BD" wp14:editId="1DE5CC86">
                        <wp:extent cx="866426" cy="638174"/>
                        <wp:effectExtent l="0" t="0" r="0" b="0"/>
                        <wp:docPr id="27" name="图片 819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FE6E868-282E-44EA-AC42-6384CF1432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19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FE6E868-282E-44EA-AC42-6384CF143290}"/>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6426" cy="6381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537FEA68" w14:textId="77777777" w:rsidTr="006806D7">
              <w:trPr>
                <w:jc w:val="center"/>
              </w:trPr>
              <w:tc>
                <w:tcPr>
                  <w:tcW w:w="646" w:type="dxa"/>
                </w:tcPr>
                <w:p w14:paraId="2F55CE99"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27</w:t>
                  </w:r>
                </w:p>
              </w:tc>
              <w:tc>
                <w:tcPr>
                  <w:tcW w:w="844" w:type="dxa"/>
                </w:tcPr>
                <w:p w14:paraId="09E395B5"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正流量控制</w:t>
                  </w:r>
                </w:p>
              </w:tc>
              <w:tc>
                <w:tcPr>
                  <w:tcW w:w="1700" w:type="dxa"/>
                </w:tcPr>
                <w:p w14:paraId="7AF2F739" w14:textId="66CB93E6"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展示主泵内部正流量控制相关部件的运作形式及其液体流动方向，表达控制压力P</w:t>
                  </w:r>
                  <w:r w:rsidRPr="00C5281E">
                    <w:rPr>
                      <w:rFonts w:asciiTheme="minorEastAsia" w:hAnsiTheme="minorEastAsia" w:hint="eastAsia"/>
                      <w:sz w:val="18"/>
                      <w:szCs w:val="18"/>
                      <w:vertAlign w:val="subscript"/>
                    </w:rPr>
                    <w:t>i</w:t>
                  </w:r>
                  <w:r w:rsidRPr="00C5281E">
                    <w:rPr>
                      <w:rFonts w:asciiTheme="minorEastAsia" w:hAnsiTheme="minorEastAsia" w:hint="eastAsia"/>
                      <w:sz w:val="18"/>
                      <w:szCs w:val="18"/>
                    </w:rPr>
                    <w:t>与输出排量Q的关系，可3D或2D形式展示。</w:t>
                  </w:r>
                </w:p>
              </w:tc>
              <w:tc>
                <w:tcPr>
                  <w:tcW w:w="683" w:type="dxa"/>
                </w:tcPr>
                <w:p w14:paraId="55C3EDFD" w14:textId="12784042"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00B6B057" w14:textId="32BAB629"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04D609B" w14:textId="5E807288"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13E3E163" wp14:editId="284A48FD">
                        <wp:extent cx="682388" cy="454925"/>
                        <wp:effectExtent l="0" t="0" r="3810" b="2540"/>
                        <wp:docPr id="28" name="图片 8205" descr="preview">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6EC6828-0058-480D-B82B-75F537E13F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205" descr="preview">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6EC6828-0058-480D-B82B-75F537E13FD8}"/>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l="3941" r="7690"/>
                                <a:stretch>
                                  <a:fillRect/>
                                </a:stretch>
                              </pic:blipFill>
                              <pic:spPr bwMode="auto">
                                <a:xfrm>
                                  <a:off x="0" y="0"/>
                                  <a:ext cx="682924" cy="455282"/>
                                </a:xfrm>
                                <a:prstGeom prst="rect">
                                  <a:avLst/>
                                </a:prstGeom>
                                <a:noFill/>
                              </pic:spPr>
                            </pic:pic>
                          </a:graphicData>
                        </a:graphic>
                      </wp:inline>
                    </w:drawing>
                  </w:r>
                </w:p>
              </w:tc>
            </w:tr>
            <w:tr w:rsidR="006806D7" w:rsidRPr="00C5281E" w14:paraId="4171F5E4" w14:textId="77777777" w:rsidTr="006806D7">
              <w:trPr>
                <w:jc w:val="center"/>
              </w:trPr>
              <w:tc>
                <w:tcPr>
                  <w:tcW w:w="646" w:type="dxa"/>
                </w:tcPr>
                <w:p w14:paraId="6D507849"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28</w:t>
                  </w:r>
                </w:p>
              </w:tc>
              <w:tc>
                <w:tcPr>
                  <w:tcW w:w="844" w:type="dxa"/>
                </w:tcPr>
                <w:p w14:paraId="432386EC"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负载敏感控制</w:t>
                  </w:r>
                </w:p>
              </w:tc>
              <w:tc>
                <w:tcPr>
                  <w:tcW w:w="1700" w:type="dxa"/>
                </w:tcPr>
                <w:p w14:paraId="44FBF60F" w14:textId="2C4E053D"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展示主泵内部负载敏感控制相关部件的运作形式及工作原理，可3D或2D形式展示。</w:t>
                  </w:r>
                </w:p>
              </w:tc>
              <w:tc>
                <w:tcPr>
                  <w:tcW w:w="683" w:type="dxa"/>
                </w:tcPr>
                <w:p w14:paraId="556EA284" w14:textId="2A45E876"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02F20629" w14:textId="3FEB0F9F"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6C317C14" w14:textId="7B97A06A"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4DEEA53" wp14:editId="36D058E1">
                        <wp:extent cx="723331" cy="327626"/>
                        <wp:effectExtent l="0" t="0" r="635" b="0"/>
                        <wp:docPr id="29" name="图片 39706">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ABC288A-7C28-4E14-B0AB-79CC0E668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970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ABC288A-7C28-4E14-B0AB-79CC0E668FBD}"/>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4219" cy="328028"/>
                                </a:xfrm>
                                <a:prstGeom prst="rect">
                                  <a:avLst/>
                                </a:prstGeom>
                                <a:noFill/>
                              </pic:spPr>
                            </pic:pic>
                          </a:graphicData>
                        </a:graphic>
                      </wp:inline>
                    </w:drawing>
                  </w:r>
                </w:p>
              </w:tc>
            </w:tr>
            <w:tr w:rsidR="006806D7" w:rsidRPr="00C5281E" w14:paraId="6AB9D4D8" w14:textId="77777777" w:rsidTr="006806D7">
              <w:trPr>
                <w:jc w:val="center"/>
              </w:trPr>
              <w:tc>
                <w:tcPr>
                  <w:tcW w:w="646" w:type="dxa"/>
                </w:tcPr>
                <w:p w14:paraId="4BF2F196"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29</w:t>
                  </w:r>
                </w:p>
              </w:tc>
              <w:tc>
                <w:tcPr>
                  <w:tcW w:w="844" w:type="dxa"/>
                </w:tcPr>
                <w:p w14:paraId="422AE574"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挖掘机主溢流阀</w:t>
                  </w:r>
                </w:p>
              </w:tc>
              <w:tc>
                <w:tcPr>
                  <w:tcW w:w="1700" w:type="dxa"/>
                </w:tcPr>
                <w:p w14:paraId="02B16471"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展示挖掘机主溢流的内部结构、3D爆炸图及其工作过程。</w:t>
                  </w:r>
                </w:p>
              </w:tc>
              <w:tc>
                <w:tcPr>
                  <w:tcW w:w="683" w:type="dxa"/>
                </w:tcPr>
                <w:p w14:paraId="6EBEBCC4" w14:textId="56F3D174"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3801DEF6" w14:textId="37C3209A"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1FADD464" w14:textId="19E3174F"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71EE8AB3" wp14:editId="674BE27F">
                        <wp:extent cx="676275" cy="342900"/>
                        <wp:effectExtent l="0" t="0" r="9525" b="0"/>
                        <wp:docPr id="30" name="图片 4016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DB51539-E3C1-43EC-8209-96AA279D91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016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DB51539-E3C1-43EC-8209-96AA279D9183}"/>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6806D7" w:rsidRPr="00C5281E" w14:paraId="29EB1122" w14:textId="77777777" w:rsidTr="006806D7">
              <w:trPr>
                <w:jc w:val="center"/>
              </w:trPr>
              <w:tc>
                <w:tcPr>
                  <w:tcW w:w="646" w:type="dxa"/>
                </w:tcPr>
                <w:p w14:paraId="76275E79"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30</w:t>
                  </w:r>
                </w:p>
              </w:tc>
              <w:tc>
                <w:tcPr>
                  <w:tcW w:w="844" w:type="dxa"/>
                </w:tcPr>
                <w:p w14:paraId="5F603966"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挖掘机</w:t>
                  </w:r>
                  <w:proofErr w:type="gramStart"/>
                  <w:r w:rsidRPr="00C5281E">
                    <w:rPr>
                      <w:rFonts w:asciiTheme="minorEastAsia" w:hAnsiTheme="minorEastAsia" w:hint="eastAsia"/>
                      <w:sz w:val="18"/>
                      <w:szCs w:val="18"/>
                    </w:rPr>
                    <w:t>安全吸</w:t>
                  </w:r>
                  <w:proofErr w:type="gramEnd"/>
                  <w:r w:rsidRPr="00C5281E">
                    <w:rPr>
                      <w:rFonts w:asciiTheme="minorEastAsia" w:hAnsiTheme="minorEastAsia" w:hint="eastAsia"/>
                      <w:sz w:val="18"/>
                      <w:szCs w:val="18"/>
                    </w:rPr>
                    <w:t>油阀</w:t>
                  </w:r>
                </w:p>
              </w:tc>
              <w:tc>
                <w:tcPr>
                  <w:tcW w:w="1700" w:type="dxa"/>
                </w:tcPr>
                <w:p w14:paraId="0986D832" w14:textId="2627D92A"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通过切换分别展示</w:t>
                  </w:r>
                  <w:proofErr w:type="gramStart"/>
                  <w:r w:rsidRPr="00C5281E">
                    <w:rPr>
                      <w:rFonts w:asciiTheme="minorEastAsia" w:hAnsiTheme="minorEastAsia" w:hint="eastAsia"/>
                      <w:sz w:val="18"/>
                      <w:szCs w:val="18"/>
                    </w:rPr>
                    <w:t>安全吸</w:t>
                  </w:r>
                  <w:proofErr w:type="gramEnd"/>
                  <w:r w:rsidRPr="00C5281E">
                    <w:rPr>
                      <w:rFonts w:asciiTheme="minorEastAsia" w:hAnsiTheme="minorEastAsia" w:hint="eastAsia"/>
                      <w:sz w:val="18"/>
                      <w:szCs w:val="18"/>
                    </w:rPr>
                    <w:t>油阀的内部结构及其安全作用</w:t>
                  </w:r>
                  <w:r w:rsidRPr="00C5281E">
                    <w:rPr>
                      <w:rFonts w:asciiTheme="minorEastAsia" w:hAnsiTheme="minorEastAsia" w:hint="eastAsia"/>
                      <w:sz w:val="18"/>
                      <w:szCs w:val="18"/>
                    </w:rPr>
                    <w:lastRenderedPageBreak/>
                    <w:t>和吸</w:t>
                  </w:r>
                  <w:proofErr w:type="gramStart"/>
                  <w:r w:rsidRPr="00C5281E">
                    <w:rPr>
                      <w:rFonts w:asciiTheme="minorEastAsia" w:hAnsiTheme="minorEastAsia" w:hint="eastAsia"/>
                      <w:sz w:val="18"/>
                      <w:szCs w:val="18"/>
                    </w:rPr>
                    <w:t>油作用</w:t>
                  </w:r>
                  <w:proofErr w:type="gramEnd"/>
                  <w:r w:rsidRPr="00C5281E">
                    <w:rPr>
                      <w:rFonts w:asciiTheme="minorEastAsia" w:hAnsiTheme="minorEastAsia" w:hint="eastAsia"/>
                      <w:sz w:val="18"/>
                      <w:szCs w:val="18"/>
                    </w:rPr>
                    <w:t>的工作过程。（分别展示溢流、吸油的工作原理）</w:t>
                  </w:r>
                </w:p>
              </w:tc>
              <w:tc>
                <w:tcPr>
                  <w:tcW w:w="683" w:type="dxa"/>
                </w:tcPr>
                <w:p w14:paraId="4C1A2719" w14:textId="62B74021" w:rsidR="006806D7" w:rsidRPr="00C5281E" w:rsidRDefault="0027073A" w:rsidP="007B7444">
                  <w:pPr>
                    <w:jc w:val="left"/>
                    <w:rPr>
                      <w:rFonts w:asciiTheme="minorEastAsia" w:hAnsiTheme="minorEastAsia"/>
                      <w:noProof/>
                    </w:rPr>
                  </w:pPr>
                  <w:r>
                    <w:rPr>
                      <w:rFonts w:asciiTheme="minorEastAsia" w:hAnsiTheme="minorEastAsia" w:hint="eastAsia"/>
                      <w:noProof/>
                    </w:rPr>
                    <w:lastRenderedPageBreak/>
                    <w:t>1</w:t>
                  </w:r>
                </w:p>
              </w:tc>
              <w:tc>
                <w:tcPr>
                  <w:tcW w:w="567" w:type="dxa"/>
                </w:tcPr>
                <w:p w14:paraId="55B4D994" w14:textId="53C6859E"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196A9BE3" w14:textId="3AD342C2"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653D0A83" wp14:editId="71C91E66">
                        <wp:extent cx="1088718" cy="266131"/>
                        <wp:effectExtent l="0" t="0" r="0" b="635"/>
                        <wp:docPr id="31" name="图片 1" descr="https://timgsa.baidu.com/timg?image&amp;quality=80&amp;size=b9999_10000&amp;sec=1599143424007&amp;di=edc2557aee8a9299ca423b39abf1bc75&amp;imgtype=0&amp;src=http%3A%2F%2Fn.sinaimg.cn%2Fsinacn10111%2F49%2Fw2048h2801%2F20191209%2Fb91b-iknhexh9576576.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44CA7B3-8A5E-4BE5-9E43-2920C6421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https://timgsa.baidu.com/timg?image&amp;quality=80&amp;size=b9999_10000&amp;sec=1599143424007&amp;di=edc2557aee8a9299ca423b39abf1bc75&amp;imgtype=0&amp;src=http%3A%2F%2Fn.sinaimg.cn%2Fsinacn10111%2F49%2Fw2048h2801%2F20191209%2Fb91b-iknhexh9576576.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44CA7B3-8A5E-4BE5-9E43-2920C6421447}"/>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t="59929" b="700"/>
                                <a:stretch>
                                  <a:fillRect/>
                                </a:stretch>
                              </pic:blipFill>
                              <pic:spPr bwMode="auto">
                                <a:xfrm>
                                  <a:off x="0" y="0"/>
                                  <a:ext cx="1096154" cy="267949"/>
                                </a:xfrm>
                                <a:prstGeom prst="rect">
                                  <a:avLst/>
                                </a:prstGeom>
                                <a:noFill/>
                              </pic:spPr>
                            </pic:pic>
                          </a:graphicData>
                        </a:graphic>
                      </wp:inline>
                    </w:drawing>
                  </w:r>
                </w:p>
              </w:tc>
            </w:tr>
            <w:tr w:rsidR="006806D7" w:rsidRPr="00C5281E" w14:paraId="432FFBB8" w14:textId="77777777" w:rsidTr="006806D7">
              <w:trPr>
                <w:jc w:val="center"/>
              </w:trPr>
              <w:tc>
                <w:tcPr>
                  <w:tcW w:w="646" w:type="dxa"/>
                </w:tcPr>
                <w:p w14:paraId="39FD0BA3"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lastRenderedPageBreak/>
                    <w:t>31</w:t>
                  </w:r>
                </w:p>
              </w:tc>
              <w:tc>
                <w:tcPr>
                  <w:tcW w:w="844" w:type="dxa"/>
                </w:tcPr>
                <w:p w14:paraId="3BB42E3A"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挖掘机主泵</w:t>
                  </w:r>
                </w:p>
              </w:tc>
              <w:tc>
                <w:tcPr>
                  <w:tcW w:w="1700" w:type="dxa"/>
                </w:tcPr>
                <w:p w14:paraId="0A5E41E3"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展示挖掘机主泵的内部结构、工作原理。（变量调节、液压油流向等）。</w:t>
                  </w:r>
                </w:p>
              </w:tc>
              <w:tc>
                <w:tcPr>
                  <w:tcW w:w="683" w:type="dxa"/>
                </w:tcPr>
                <w:p w14:paraId="1220439F" w14:textId="61C2EF28"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5F93DE0F" w14:textId="0200D7CB"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43A59AC9" w14:textId="160BD916"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BA034F3" wp14:editId="5C1C3EE5">
                        <wp:extent cx="566382" cy="425551"/>
                        <wp:effectExtent l="0" t="0" r="5715" b="0"/>
                        <wp:docPr id="40160" name="图片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0" name="图片 40160"/>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70931" cy="428969"/>
                                </a:xfrm>
                                <a:prstGeom prst="rect">
                                  <a:avLst/>
                                </a:prstGeom>
                                <a:noFill/>
                                <a:ln>
                                  <a:noFill/>
                                </a:ln>
                              </pic:spPr>
                            </pic:pic>
                          </a:graphicData>
                        </a:graphic>
                      </wp:inline>
                    </w:drawing>
                  </w:r>
                </w:p>
              </w:tc>
            </w:tr>
            <w:tr w:rsidR="006806D7" w:rsidRPr="00C5281E" w14:paraId="49223105" w14:textId="77777777" w:rsidTr="006806D7">
              <w:trPr>
                <w:jc w:val="center"/>
              </w:trPr>
              <w:tc>
                <w:tcPr>
                  <w:tcW w:w="646" w:type="dxa"/>
                </w:tcPr>
                <w:p w14:paraId="22D88E7F"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32</w:t>
                  </w:r>
                </w:p>
              </w:tc>
              <w:tc>
                <w:tcPr>
                  <w:tcW w:w="844" w:type="dxa"/>
                </w:tcPr>
                <w:p w14:paraId="68DF7101"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挖掘机行走液压马达</w:t>
                  </w:r>
                </w:p>
              </w:tc>
              <w:tc>
                <w:tcPr>
                  <w:tcW w:w="1700" w:type="dxa"/>
                </w:tcPr>
                <w:p w14:paraId="5EFF2F85" w14:textId="7182CA41"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展示挖掘机行走液压马达的内部结构、工作原理（转速变化、运动方向变化、液压油流量及流向变化等），可使用总成件模型图进行展示。</w:t>
                  </w:r>
                </w:p>
              </w:tc>
              <w:tc>
                <w:tcPr>
                  <w:tcW w:w="683" w:type="dxa"/>
                </w:tcPr>
                <w:p w14:paraId="6DB7B5C0" w14:textId="0E5DB5A4" w:rsidR="006806D7" w:rsidRPr="00C5281E" w:rsidRDefault="0027073A" w:rsidP="007B7444">
                  <w:pPr>
                    <w:jc w:val="left"/>
                    <w:rPr>
                      <w:rFonts w:asciiTheme="minorEastAsia" w:hAnsiTheme="minorEastAsia"/>
                      <w:noProof/>
                    </w:rPr>
                  </w:pPr>
                  <w:r>
                    <w:rPr>
                      <w:rFonts w:asciiTheme="minorEastAsia" w:hAnsiTheme="minorEastAsia" w:hint="eastAsia"/>
                      <w:noProof/>
                    </w:rPr>
                    <w:t>1</w:t>
                  </w:r>
                </w:p>
              </w:tc>
              <w:tc>
                <w:tcPr>
                  <w:tcW w:w="567" w:type="dxa"/>
                </w:tcPr>
                <w:p w14:paraId="057FE91A" w14:textId="75632E9B"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2BDC9A8F" w14:textId="46BAC0B6"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42A5B141" wp14:editId="698DF130">
                        <wp:extent cx="620973" cy="932966"/>
                        <wp:effectExtent l="0" t="0" r="8255" b="635"/>
                        <wp:docPr id="607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9" name="图片 2"/>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20556" cy="932339"/>
                                </a:xfrm>
                                <a:prstGeom prst="rect">
                                  <a:avLst/>
                                </a:prstGeom>
                                <a:noFill/>
                                <a:ln>
                                  <a:noFill/>
                                </a:ln>
                              </pic:spPr>
                            </pic:pic>
                          </a:graphicData>
                        </a:graphic>
                      </wp:inline>
                    </w:drawing>
                  </w:r>
                </w:p>
              </w:tc>
            </w:tr>
            <w:tr w:rsidR="006806D7" w:rsidRPr="00C5281E" w14:paraId="5A6A38F9" w14:textId="77777777" w:rsidTr="006806D7">
              <w:trPr>
                <w:jc w:val="center"/>
              </w:trPr>
              <w:tc>
                <w:tcPr>
                  <w:tcW w:w="646" w:type="dxa"/>
                </w:tcPr>
                <w:p w14:paraId="3FBF7B30"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33</w:t>
                  </w:r>
                </w:p>
              </w:tc>
              <w:tc>
                <w:tcPr>
                  <w:tcW w:w="844" w:type="dxa"/>
                </w:tcPr>
                <w:p w14:paraId="2FE5A945"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挖掘机回转液压马达</w:t>
                  </w:r>
                </w:p>
              </w:tc>
              <w:tc>
                <w:tcPr>
                  <w:tcW w:w="1700" w:type="dxa"/>
                </w:tcPr>
                <w:p w14:paraId="189B84D3" w14:textId="482DB45D" w:rsidR="006806D7" w:rsidRPr="00C5281E" w:rsidRDefault="006806D7" w:rsidP="00E313BB">
                  <w:pPr>
                    <w:rPr>
                      <w:rFonts w:asciiTheme="minorEastAsia" w:hAnsiTheme="minorEastAsia"/>
                      <w:sz w:val="18"/>
                      <w:szCs w:val="18"/>
                    </w:rPr>
                  </w:pPr>
                  <w:r w:rsidRPr="00C5281E">
                    <w:rPr>
                      <w:rFonts w:asciiTheme="minorEastAsia" w:hAnsiTheme="minorEastAsia" w:hint="eastAsia"/>
                      <w:sz w:val="18"/>
                      <w:szCs w:val="18"/>
                    </w:rPr>
                    <w:t>展示挖掘机回转液压马达的工作原理。</w:t>
                  </w:r>
                </w:p>
              </w:tc>
              <w:tc>
                <w:tcPr>
                  <w:tcW w:w="683" w:type="dxa"/>
                </w:tcPr>
                <w:p w14:paraId="7D23D444" w14:textId="04DECF1F" w:rsidR="006806D7" w:rsidRPr="00C5281E" w:rsidRDefault="004E1284" w:rsidP="007B7444">
                  <w:pPr>
                    <w:jc w:val="left"/>
                    <w:rPr>
                      <w:rFonts w:asciiTheme="minorEastAsia" w:hAnsiTheme="minorEastAsia"/>
                      <w:noProof/>
                    </w:rPr>
                  </w:pPr>
                  <w:r>
                    <w:rPr>
                      <w:rFonts w:asciiTheme="minorEastAsia" w:hAnsiTheme="minorEastAsia" w:hint="eastAsia"/>
                      <w:noProof/>
                    </w:rPr>
                    <w:t>1</w:t>
                  </w:r>
                </w:p>
              </w:tc>
              <w:tc>
                <w:tcPr>
                  <w:tcW w:w="567" w:type="dxa"/>
                </w:tcPr>
                <w:p w14:paraId="7DECBBE5" w14:textId="78FFE26C"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5C94FAE6" w14:textId="171E3BE7"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056AB1D5" wp14:editId="6934E15D">
                        <wp:extent cx="996287" cy="485920"/>
                        <wp:effectExtent l="0" t="0" r="0" b="0"/>
                        <wp:docPr id="40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6" name="Picture 2"/>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02151" cy="488780"/>
                                </a:xfrm>
                                <a:prstGeom prst="rect">
                                  <a:avLst/>
                                </a:prstGeom>
                                <a:noFill/>
                                <a:ln>
                                  <a:noFill/>
                                </a:ln>
                                <a:effectLst/>
                              </pic:spPr>
                            </pic:pic>
                          </a:graphicData>
                        </a:graphic>
                      </wp:inline>
                    </w:drawing>
                  </w:r>
                </w:p>
              </w:tc>
            </w:tr>
            <w:tr w:rsidR="006806D7" w:rsidRPr="00C5281E" w14:paraId="56B3C98B" w14:textId="77777777" w:rsidTr="006806D7">
              <w:trPr>
                <w:jc w:val="center"/>
              </w:trPr>
              <w:tc>
                <w:tcPr>
                  <w:tcW w:w="646" w:type="dxa"/>
                </w:tcPr>
                <w:p w14:paraId="3818861E" w14:textId="77777777" w:rsidR="006806D7" w:rsidRPr="00C5281E" w:rsidRDefault="006806D7" w:rsidP="007B7444">
                  <w:pPr>
                    <w:jc w:val="center"/>
                    <w:rPr>
                      <w:rFonts w:asciiTheme="minorEastAsia" w:hAnsiTheme="minorEastAsia"/>
                      <w:sz w:val="18"/>
                      <w:szCs w:val="18"/>
                    </w:rPr>
                  </w:pPr>
                  <w:r w:rsidRPr="00C5281E">
                    <w:rPr>
                      <w:rFonts w:asciiTheme="minorEastAsia" w:hAnsiTheme="minorEastAsia" w:hint="eastAsia"/>
                      <w:sz w:val="18"/>
                      <w:szCs w:val="18"/>
                    </w:rPr>
                    <w:t>34</w:t>
                  </w:r>
                </w:p>
              </w:tc>
              <w:tc>
                <w:tcPr>
                  <w:tcW w:w="844" w:type="dxa"/>
                </w:tcPr>
                <w:p w14:paraId="1FDE08B0"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装载机流量放大阀</w:t>
                  </w:r>
                </w:p>
              </w:tc>
              <w:tc>
                <w:tcPr>
                  <w:tcW w:w="1700" w:type="dxa"/>
                </w:tcPr>
                <w:p w14:paraId="24000EF9" w14:textId="77777777" w:rsidR="006806D7" w:rsidRPr="00C5281E" w:rsidRDefault="006806D7" w:rsidP="007B7444">
                  <w:pPr>
                    <w:jc w:val="left"/>
                    <w:rPr>
                      <w:rFonts w:asciiTheme="minorEastAsia" w:hAnsiTheme="minorEastAsia"/>
                      <w:sz w:val="18"/>
                      <w:szCs w:val="18"/>
                    </w:rPr>
                  </w:pPr>
                  <w:r w:rsidRPr="00C5281E">
                    <w:rPr>
                      <w:rFonts w:asciiTheme="minorEastAsia" w:hAnsiTheme="minorEastAsia" w:hint="eastAsia"/>
                      <w:sz w:val="18"/>
                      <w:szCs w:val="18"/>
                    </w:rPr>
                    <w:t>展示放大</w:t>
                  </w:r>
                  <w:proofErr w:type="gramStart"/>
                  <w:r w:rsidRPr="00C5281E">
                    <w:rPr>
                      <w:rFonts w:asciiTheme="minorEastAsia" w:hAnsiTheme="minorEastAsia" w:hint="eastAsia"/>
                      <w:sz w:val="18"/>
                      <w:szCs w:val="18"/>
                    </w:rPr>
                    <w:t>阀内部</w:t>
                  </w:r>
                  <w:proofErr w:type="gramEnd"/>
                  <w:r w:rsidRPr="00C5281E">
                    <w:rPr>
                      <w:rFonts w:asciiTheme="minorEastAsia" w:hAnsiTheme="minorEastAsia" w:hint="eastAsia"/>
                      <w:sz w:val="18"/>
                      <w:szCs w:val="18"/>
                    </w:rPr>
                    <w:t>结构，通过切换左转、中位和右转，分别展示装载机流量放大</w:t>
                  </w:r>
                  <w:proofErr w:type="gramStart"/>
                  <w:r w:rsidRPr="00C5281E">
                    <w:rPr>
                      <w:rFonts w:asciiTheme="minorEastAsia" w:hAnsiTheme="minorEastAsia" w:hint="eastAsia"/>
                      <w:sz w:val="18"/>
                      <w:szCs w:val="18"/>
                    </w:rPr>
                    <w:t>阀处于</w:t>
                  </w:r>
                  <w:proofErr w:type="gramEnd"/>
                  <w:r w:rsidRPr="00C5281E">
                    <w:rPr>
                      <w:rFonts w:asciiTheme="minorEastAsia" w:hAnsiTheme="minorEastAsia" w:hint="eastAsia"/>
                      <w:sz w:val="18"/>
                      <w:szCs w:val="18"/>
                    </w:rPr>
                    <w:t>各位时的内部结构变化和液体流向及控制转向油缸的过程。</w:t>
                  </w:r>
                </w:p>
              </w:tc>
              <w:tc>
                <w:tcPr>
                  <w:tcW w:w="683" w:type="dxa"/>
                </w:tcPr>
                <w:p w14:paraId="40E3822C" w14:textId="6D0F1461" w:rsidR="006806D7" w:rsidRPr="00C5281E" w:rsidRDefault="004E1284" w:rsidP="007B7444">
                  <w:pPr>
                    <w:jc w:val="left"/>
                    <w:rPr>
                      <w:rFonts w:asciiTheme="minorEastAsia" w:hAnsiTheme="minorEastAsia"/>
                      <w:noProof/>
                    </w:rPr>
                  </w:pPr>
                  <w:r>
                    <w:rPr>
                      <w:rFonts w:asciiTheme="minorEastAsia" w:hAnsiTheme="minorEastAsia" w:hint="eastAsia"/>
                      <w:noProof/>
                    </w:rPr>
                    <w:t>1</w:t>
                  </w:r>
                </w:p>
              </w:tc>
              <w:tc>
                <w:tcPr>
                  <w:tcW w:w="567" w:type="dxa"/>
                </w:tcPr>
                <w:p w14:paraId="2A9C5BBD" w14:textId="0B9E5295" w:rsidR="006806D7" w:rsidRPr="00C5281E" w:rsidRDefault="004E1284" w:rsidP="007B7444">
                  <w:pPr>
                    <w:jc w:val="left"/>
                    <w:rPr>
                      <w:rFonts w:asciiTheme="minorEastAsia" w:hAnsiTheme="minorEastAsia"/>
                      <w:noProof/>
                    </w:rPr>
                  </w:pPr>
                  <w:r>
                    <w:rPr>
                      <w:rFonts w:asciiTheme="minorEastAsia" w:hAnsiTheme="minorEastAsia"/>
                      <w:noProof/>
                    </w:rPr>
                    <w:t>个</w:t>
                  </w:r>
                </w:p>
              </w:tc>
              <w:tc>
                <w:tcPr>
                  <w:tcW w:w="2501" w:type="dxa"/>
                </w:tcPr>
                <w:p w14:paraId="13C3B998" w14:textId="7DF13C1F" w:rsidR="006806D7" w:rsidRPr="00C5281E" w:rsidRDefault="006806D7" w:rsidP="007B7444">
                  <w:pPr>
                    <w:jc w:val="left"/>
                    <w:rPr>
                      <w:rFonts w:asciiTheme="minorEastAsia" w:hAnsiTheme="minorEastAsia"/>
                      <w:sz w:val="18"/>
                      <w:szCs w:val="18"/>
                    </w:rPr>
                  </w:pPr>
                  <w:r w:rsidRPr="00C5281E">
                    <w:rPr>
                      <w:rFonts w:asciiTheme="minorEastAsia" w:hAnsiTheme="minorEastAsia"/>
                      <w:noProof/>
                    </w:rPr>
                    <w:drawing>
                      <wp:inline distT="0" distB="0" distL="0" distR="0" wp14:anchorId="2CB69456" wp14:editId="73658221">
                        <wp:extent cx="906140" cy="395785"/>
                        <wp:effectExtent l="0" t="0" r="8890" b="4445"/>
                        <wp:docPr id="32" name="image81.jpe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FE76BA-16E0-43EE-A2B0-7548E981F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1.jpe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FE76BA-16E0-43EE-A2B0-7548E981F698}"/>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7335" cy="396307"/>
                                </a:xfrm>
                                <a:prstGeom prst="rect">
                                  <a:avLst/>
                                </a:prstGeom>
                                <a:noFill/>
                              </pic:spPr>
                            </pic:pic>
                          </a:graphicData>
                        </a:graphic>
                      </wp:inline>
                    </w:drawing>
                  </w:r>
                </w:p>
              </w:tc>
            </w:tr>
          </w:tbl>
          <w:p w14:paraId="6ED081D1" w14:textId="77777777" w:rsidR="00953C02" w:rsidRDefault="00953C02" w:rsidP="0035150F">
            <w:pPr>
              <w:pStyle w:val="a0"/>
              <w:rPr>
                <w:rFonts w:asciiTheme="minorEastAsia" w:hAnsiTheme="minorEastAsia"/>
                <w:szCs w:val="24"/>
              </w:rPr>
            </w:pPr>
            <w:r>
              <w:rPr>
                <w:rFonts w:asciiTheme="minorEastAsia" w:hAnsiTheme="minorEastAsia" w:hint="eastAsia"/>
              </w:rPr>
              <w:t>（二）</w:t>
            </w:r>
            <w:r w:rsidRPr="00C5281E">
              <w:rPr>
                <w:rFonts w:asciiTheme="minorEastAsia" w:hAnsiTheme="minorEastAsia" w:hint="eastAsia"/>
                <w:szCs w:val="24"/>
              </w:rPr>
              <w:t>AR模型技术标准</w:t>
            </w:r>
          </w:p>
          <w:p w14:paraId="5BCCECD1"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1.默认统一设置单位为厘米（cm），按物体实际尺寸</w:t>
            </w:r>
            <w:r>
              <w:rPr>
                <w:rFonts w:asciiTheme="minorEastAsia" w:hAnsiTheme="minorEastAsia" w:hint="eastAsia"/>
                <w:kern w:val="0"/>
                <w:szCs w:val="21"/>
              </w:rPr>
              <w:t>比例</w:t>
            </w:r>
            <w:r w:rsidRPr="00C5281E">
              <w:rPr>
                <w:rFonts w:asciiTheme="minorEastAsia" w:hAnsiTheme="minorEastAsia" w:hint="eastAsia"/>
                <w:kern w:val="0"/>
                <w:szCs w:val="21"/>
              </w:rPr>
              <w:t>制作。</w:t>
            </w:r>
          </w:p>
          <w:p w14:paraId="5FA5E8E3"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2.不出现重叠的点、线、面。</w:t>
            </w:r>
          </w:p>
          <w:p w14:paraId="7AE439EF"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3.没有空点及废线，不必要的点、线、面要删掉以节省面数。</w:t>
            </w:r>
          </w:p>
          <w:p w14:paraId="208F6E20"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4.没有出现可见的漏洞。</w:t>
            </w:r>
          </w:p>
          <w:p w14:paraId="39809578"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5.法线方向正确，没有黑面。</w:t>
            </w:r>
          </w:p>
          <w:p w14:paraId="14F30040"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6.可以共用的模型不重复制作。</w:t>
            </w:r>
          </w:p>
          <w:p w14:paraId="495D610E"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7.采用UV舒展，拉伸较小或无拉伸。</w:t>
            </w:r>
          </w:p>
          <w:p w14:paraId="1E612CB5"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8.采用UV接缝在不明显的位置。</w:t>
            </w:r>
          </w:p>
          <w:p w14:paraId="10FCCE55" w14:textId="77777777" w:rsidR="00953C02" w:rsidRPr="00C5281E" w:rsidRDefault="00953C02" w:rsidP="00953C02">
            <w:pPr>
              <w:widowControl/>
              <w:snapToGrid w:val="0"/>
              <w:spacing w:line="276" w:lineRule="auto"/>
              <w:rPr>
                <w:rFonts w:asciiTheme="minorEastAsia" w:hAnsiTheme="minorEastAsia"/>
                <w:kern w:val="0"/>
                <w:szCs w:val="21"/>
              </w:rPr>
            </w:pPr>
            <w:r w:rsidRPr="00C5281E">
              <w:rPr>
                <w:rFonts w:asciiTheme="minorEastAsia" w:hAnsiTheme="minorEastAsia" w:hint="eastAsia"/>
                <w:kern w:val="0"/>
                <w:szCs w:val="21"/>
              </w:rPr>
              <w:t>9.采用PBR材质流程制作贴图，通常使用Substance Painter软件进行贴图制作。</w:t>
            </w:r>
          </w:p>
          <w:p w14:paraId="4D845DA8" w14:textId="373519A7" w:rsidR="00953C02" w:rsidRPr="00C5281E" w:rsidRDefault="00953C02" w:rsidP="00953C02">
            <w:pPr>
              <w:pStyle w:val="a0"/>
              <w:rPr>
                <w:rFonts w:asciiTheme="minorEastAsia" w:hAnsiTheme="minorEastAsia"/>
                <w:kern w:val="0"/>
                <w:szCs w:val="21"/>
              </w:rPr>
            </w:pPr>
            <w:r w:rsidRPr="00C5281E">
              <w:rPr>
                <w:rFonts w:asciiTheme="minorEastAsia" w:hAnsiTheme="minorEastAsia" w:hint="eastAsia"/>
                <w:kern w:val="0"/>
                <w:szCs w:val="21"/>
              </w:rPr>
              <w:t>10.贴图为标准1:1正方形72分辨率，像素</w:t>
            </w:r>
            <w:r w:rsidR="00F031A1">
              <w:rPr>
                <w:rFonts w:asciiTheme="minorEastAsia" w:hAnsiTheme="minorEastAsia" w:hint="eastAsia"/>
                <w:kern w:val="0"/>
                <w:szCs w:val="21"/>
              </w:rPr>
              <w:t>＞</w:t>
            </w:r>
            <w:r w:rsidRPr="00C5281E">
              <w:rPr>
                <w:rFonts w:asciiTheme="minorEastAsia" w:hAnsiTheme="minorEastAsia" w:hint="eastAsia"/>
                <w:kern w:val="0"/>
                <w:szCs w:val="21"/>
              </w:rPr>
              <w:t>1024像素。</w:t>
            </w:r>
          </w:p>
          <w:p w14:paraId="50111BCC" w14:textId="29A3B1A5" w:rsidR="00953C02" w:rsidRDefault="00953C02" w:rsidP="00953C02">
            <w:pPr>
              <w:pStyle w:val="a0"/>
              <w:rPr>
                <w:rFonts w:asciiTheme="minorEastAsia" w:hAnsiTheme="minorEastAsia"/>
                <w:szCs w:val="24"/>
              </w:rPr>
            </w:pPr>
            <w:r w:rsidRPr="00C5281E">
              <w:rPr>
                <w:rFonts w:asciiTheme="minorEastAsia" w:hAnsiTheme="minorEastAsia" w:hint="eastAsia"/>
                <w:kern w:val="0"/>
                <w:szCs w:val="21"/>
              </w:rPr>
              <w:t>1</w:t>
            </w:r>
            <w:r w:rsidR="002A64AC">
              <w:rPr>
                <w:rFonts w:asciiTheme="minorEastAsia" w:hAnsiTheme="minorEastAsia" w:hint="eastAsia"/>
                <w:kern w:val="0"/>
                <w:szCs w:val="21"/>
              </w:rPr>
              <w:t>1</w:t>
            </w:r>
            <w:r w:rsidRPr="00C5281E">
              <w:rPr>
                <w:rFonts w:asciiTheme="minorEastAsia" w:hAnsiTheme="minorEastAsia" w:hint="eastAsia"/>
                <w:kern w:val="0"/>
                <w:szCs w:val="21"/>
              </w:rPr>
              <w:t>.每个模型展示内容包括但不限于结构和工作原理。</w:t>
            </w:r>
          </w:p>
          <w:p w14:paraId="2EA91EF7" w14:textId="3714BCAD" w:rsidR="00953C02" w:rsidRDefault="00953C02" w:rsidP="0035150F">
            <w:pPr>
              <w:pStyle w:val="a0"/>
              <w:rPr>
                <w:rFonts w:asciiTheme="minorEastAsia" w:hAnsiTheme="minorEastAsia"/>
              </w:rPr>
            </w:pPr>
            <w:r>
              <w:rPr>
                <w:rFonts w:asciiTheme="minorEastAsia" w:hAnsiTheme="minorEastAsia" w:hint="eastAsia"/>
              </w:rPr>
              <w:t>（三）</w:t>
            </w:r>
            <w:r>
              <w:rPr>
                <w:rFonts w:asciiTheme="minorEastAsia" w:hAnsiTheme="minorEastAsia" w:cstheme="minorEastAsia" w:hint="eastAsia"/>
                <w:szCs w:val="21"/>
              </w:rPr>
              <w:t>手</w:t>
            </w:r>
            <w:r w:rsidRPr="00F7748F">
              <w:rPr>
                <w:rFonts w:asciiTheme="minorEastAsia" w:hAnsiTheme="minorEastAsia" w:cstheme="minorEastAsia" w:hint="eastAsia"/>
                <w:szCs w:val="21"/>
              </w:rPr>
              <w:t>机</w:t>
            </w:r>
            <w:proofErr w:type="gramStart"/>
            <w:r w:rsidRPr="00F7748F">
              <w:rPr>
                <w:rFonts w:asciiTheme="minorEastAsia" w:hAnsiTheme="minorEastAsia" w:cstheme="minorEastAsia" w:hint="eastAsia"/>
                <w:szCs w:val="21"/>
              </w:rPr>
              <w:t>端操作</w:t>
            </w:r>
            <w:proofErr w:type="gramEnd"/>
            <w:r w:rsidRPr="00F7748F">
              <w:rPr>
                <w:rFonts w:asciiTheme="minorEastAsia" w:hAnsiTheme="minorEastAsia" w:cstheme="minorEastAsia" w:hint="eastAsia"/>
                <w:szCs w:val="21"/>
              </w:rPr>
              <w:t>要求</w:t>
            </w:r>
          </w:p>
          <w:p w14:paraId="4369DC42"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用户使用手机APP扫一扫教材里面的相关图示，即可演示相应的虚拟增强现实仿真动态图像。</w:t>
            </w:r>
          </w:p>
          <w:p w14:paraId="4F33B08F"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1.适用手机端操作系统要求</w:t>
            </w:r>
          </w:p>
          <w:p w14:paraId="0D093CF6"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（1）系统采用C/S架构，保证系统的稳定性；</w:t>
            </w:r>
          </w:p>
          <w:p w14:paraId="36746922"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lastRenderedPageBreak/>
              <w:t>（2）</w:t>
            </w:r>
            <w:proofErr w:type="gramStart"/>
            <w:r w:rsidRPr="00953C02">
              <w:rPr>
                <w:rFonts w:asciiTheme="minorEastAsia" w:hAnsiTheme="minorEastAsia" w:hint="eastAsia"/>
              </w:rPr>
              <w:t>支持安卓手机</w:t>
            </w:r>
            <w:proofErr w:type="gramEnd"/>
            <w:r w:rsidRPr="00953C02">
              <w:rPr>
                <w:rFonts w:asciiTheme="minorEastAsia" w:hAnsiTheme="minorEastAsia" w:hint="eastAsia"/>
              </w:rPr>
              <w:t>（Android6.0以上版本）和iOS手机（iOS9.0以上版本）客户端，能自适应手机终端尺寸大小，符合手机用户使用习惯，</w:t>
            </w:r>
          </w:p>
          <w:p w14:paraId="11E72D13" w14:textId="6549314C" w:rsidR="00953C02" w:rsidRPr="00953C02" w:rsidRDefault="00953C02" w:rsidP="00953C02">
            <w:pPr>
              <w:pStyle w:val="a0"/>
              <w:rPr>
                <w:rFonts w:asciiTheme="minorEastAsia" w:hAnsiTheme="minorEastAsia"/>
              </w:rPr>
            </w:pPr>
            <w:r w:rsidRPr="00953C02">
              <w:rPr>
                <w:rFonts w:asciiTheme="minorEastAsia" w:hAnsiTheme="minorEastAsia" w:hint="eastAsia"/>
              </w:rPr>
              <w:t>（</w:t>
            </w:r>
            <w:r w:rsidR="002A64AC">
              <w:rPr>
                <w:rFonts w:asciiTheme="minorEastAsia" w:hAnsiTheme="minorEastAsia" w:hint="eastAsia"/>
              </w:rPr>
              <w:t>3</w:t>
            </w:r>
            <w:r w:rsidRPr="00953C02">
              <w:rPr>
                <w:rFonts w:asciiTheme="minorEastAsia" w:hAnsiTheme="minorEastAsia" w:hint="eastAsia"/>
              </w:rPr>
              <w:t>）手机APP中的AR扫一扫功能需使用unity3D等专业引擎开发，保证软件稳定性，还需要采用</w:t>
            </w:r>
            <w:proofErr w:type="spellStart"/>
            <w:r w:rsidRPr="00953C02">
              <w:rPr>
                <w:rFonts w:asciiTheme="minorEastAsia" w:hAnsiTheme="minorEastAsia" w:hint="eastAsia"/>
              </w:rPr>
              <w:t>Vuforia</w:t>
            </w:r>
            <w:proofErr w:type="spellEnd"/>
            <w:r w:rsidRPr="00953C02">
              <w:rPr>
                <w:rFonts w:asciiTheme="minorEastAsia" w:hAnsiTheme="minorEastAsia" w:hint="eastAsia"/>
              </w:rPr>
              <w:t>或者</w:t>
            </w:r>
            <w:proofErr w:type="spellStart"/>
            <w:r w:rsidRPr="00953C02">
              <w:rPr>
                <w:rFonts w:asciiTheme="minorEastAsia" w:hAnsiTheme="minorEastAsia" w:hint="eastAsia"/>
              </w:rPr>
              <w:t>easyAR</w:t>
            </w:r>
            <w:proofErr w:type="spellEnd"/>
            <w:r w:rsidRPr="00953C02">
              <w:rPr>
                <w:rFonts w:asciiTheme="minorEastAsia" w:hAnsiTheme="minorEastAsia" w:hint="eastAsia"/>
              </w:rPr>
              <w:t>等专业AR插件开发，保证AR资源的稳定呈现。</w:t>
            </w:r>
          </w:p>
          <w:p w14:paraId="6CB8FB8E"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2.基本功能要求</w:t>
            </w:r>
          </w:p>
          <w:p w14:paraId="0F9765A2"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（1）支持全局搜索服务，系统根据用户输入的关键词智能判断资源类型，检索结果可得到课程、3D素材、图片、视频、音频，支持在线查看。</w:t>
            </w:r>
          </w:p>
          <w:p w14:paraId="3E22B2AC"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（2）支持横屏查看在线直播、视频资源。</w:t>
            </w:r>
          </w:p>
          <w:p w14:paraId="542D3A83"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（3）提供扫一扫功能，支持通过扫描</w:t>
            </w:r>
            <w:proofErr w:type="gramStart"/>
            <w:r w:rsidRPr="00953C02">
              <w:rPr>
                <w:rFonts w:asciiTheme="minorEastAsia" w:hAnsiTheme="minorEastAsia" w:hint="eastAsia"/>
              </w:rPr>
              <w:t>二维码的</w:t>
            </w:r>
            <w:proofErr w:type="gramEnd"/>
            <w:r w:rsidRPr="00953C02">
              <w:rPr>
                <w:rFonts w:asciiTheme="minorEastAsia" w:hAnsiTheme="minorEastAsia" w:hint="eastAsia"/>
              </w:rPr>
              <w:t>方式查看资源或直播，支持手机AR扫一扫图片查看AR资源，且支持AR资源的互动操作。</w:t>
            </w:r>
          </w:p>
          <w:p w14:paraId="662A9F1C"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（4）支持对将直播的信息进行预告，直播按照时间先后顺序进行排序，能显示直播的状态，待直播的可查看直播预告信息，直播中的能进入在线观看直播，同时支持直播互动，对已结束的直播支持直播回放。</w:t>
            </w:r>
          </w:p>
          <w:p w14:paraId="0C26E81E"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（5）支持学生接收老师布置的作业，并可完成、提交作业，批改过的作业支持查看作业成绩，支持查看历史作业信息。</w:t>
            </w:r>
          </w:p>
          <w:p w14:paraId="4BA36C70"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3.对已授权资源查看要求</w:t>
            </w:r>
          </w:p>
          <w:p w14:paraId="5783DE9A"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（1）支持对资源按专业进行快速筛选，包括教育阶段、专业大类、专业小类；</w:t>
            </w:r>
          </w:p>
          <w:p w14:paraId="78FF9295"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（2）支持查看课程资源详情，包括简介、目录、版权所有者、评价、资源数量；</w:t>
            </w:r>
          </w:p>
          <w:p w14:paraId="7FA759C2"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（3）支持将课程加入书架，并支持对书架中的书籍进行下载、删除、新增；</w:t>
            </w:r>
          </w:p>
          <w:p w14:paraId="522B5C70"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（4）支持对课程资源进行离线缓存，可随时随地快速访问资源；</w:t>
            </w:r>
          </w:p>
          <w:p w14:paraId="6486235B"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（5）支持AR资源的展示和学习，能对AR资源进行旋转、缩放；</w:t>
            </w:r>
          </w:p>
          <w:p w14:paraId="09073EC4"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（6）支持AR资源的拆卸、剖切、爆炸、原理动画、文字讲解、语音播报；</w:t>
            </w:r>
          </w:p>
          <w:p w14:paraId="75FF9D79"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（7）支持对资源进行评价，并支持查看其它用户的评价。</w:t>
            </w:r>
          </w:p>
          <w:p w14:paraId="6A49149B"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4.个性化服务要求</w:t>
            </w:r>
          </w:p>
          <w:p w14:paraId="10A85C7F"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（1）支持用户对学校、阶段、专业的更换；</w:t>
            </w:r>
          </w:p>
          <w:p w14:paraId="25F133FA"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（2）支持用户对个人信息，包括昵称、性别、真实姓名、展示头像的展示，支持对昵称、性别的修改；</w:t>
            </w:r>
          </w:p>
          <w:p w14:paraId="3163CE5F"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（3）支持用户对系统提意见反馈，能填写问题和上</w:t>
            </w:r>
            <w:proofErr w:type="gramStart"/>
            <w:r w:rsidRPr="00953C02">
              <w:rPr>
                <w:rFonts w:asciiTheme="minorEastAsia" w:hAnsiTheme="minorEastAsia" w:hint="eastAsia"/>
              </w:rPr>
              <w:t>传图片</w:t>
            </w:r>
            <w:proofErr w:type="gramEnd"/>
            <w:r w:rsidRPr="00953C02">
              <w:rPr>
                <w:rFonts w:asciiTheme="minorEastAsia" w:hAnsiTheme="minorEastAsia" w:hint="eastAsia"/>
              </w:rPr>
              <w:t>等操作；</w:t>
            </w:r>
          </w:p>
          <w:p w14:paraId="5CF0D01A" w14:textId="77777777" w:rsidR="00953C02" w:rsidRPr="00953C02" w:rsidRDefault="00953C02" w:rsidP="00953C02">
            <w:pPr>
              <w:pStyle w:val="a0"/>
              <w:rPr>
                <w:rFonts w:asciiTheme="minorEastAsia" w:hAnsiTheme="minorEastAsia"/>
              </w:rPr>
            </w:pPr>
            <w:r w:rsidRPr="00953C02">
              <w:rPr>
                <w:rFonts w:asciiTheme="minorEastAsia" w:hAnsiTheme="minorEastAsia" w:hint="eastAsia"/>
              </w:rPr>
              <w:t>（4）支持APP的版本更新、清除APP缓存、删除下载；</w:t>
            </w:r>
          </w:p>
          <w:p w14:paraId="2915A813" w14:textId="1D6C5B20" w:rsidR="00953C02" w:rsidRDefault="00953C02" w:rsidP="00953C02">
            <w:pPr>
              <w:pStyle w:val="a0"/>
              <w:rPr>
                <w:rFonts w:asciiTheme="minorEastAsia" w:hAnsiTheme="minorEastAsia"/>
              </w:rPr>
            </w:pPr>
            <w:r w:rsidRPr="00953C02">
              <w:rPr>
                <w:rFonts w:asciiTheme="minorEastAsia" w:hAnsiTheme="minorEastAsia" w:hint="eastAsia"/>
              </w:rPr>
              <w:t>（5）支持修改个人密码、手机号。</w:t>
            </w:r>
          </w:p>
          <w:p w14:paraId="368C5499" w14:textId="42C50D64" w:rsidR="00953C02" w:rsidRDefault="00953C02" w:rsidP="0035150F">
            <w:pPr>
              <w:pStyle w:val="a0"/>
              <w:rPr>
                <w:rFonts w:asciiTheme="minorEastAsia" w:hAnsiTheme="minorEastAsia"/>
              </w:rPr>
            </w:pPr>
            <w:r>
              <w:rPr>
                <w:rFonts w:asciiTheme="minorEastAsia" w:hAnsiTheme="minorEastAsia" w:hint="eastAsia"/>
              </w:rPr>
              <w:t>（四）</w:t>
            </w:r>
            <w:r>
              <w:rPr>
                <w:rFonts w:asciiTheme="minorEastAsia" w:hAnsiTheme="minorEastAsia" w:cstheme="minorEastAsia" w:hint="eastAsia"/>
                <w:sz w:val="20"/>
                <w:szCs w:val="20"/>
              </w:rPr>
              <w:t>平台端管理要求</w:t>
            </w:r>
          </w:p>
          <w:p w14:paraId="6ACEFEF8" w14:textId="77777777" w:rsidR="00953C02" w:rsidRPr="00C5281E" w:rsidRDefault="00953C02" w:rsidP="00953C02">
            <w:pPr>
              <w:spacing w:line="360" w:lineRule="auto"/>
              <w:rPr>
                <w:rFonts w:asciiTheme="minorEastAsia" w:hAnsiTheme="minorEastAsia" w:cs="Times New Roman"/>
                <w:b/>
                <w:szCs w:val="21"/>
              </w:rPr>
            </w:pPr>
            <w:r>
              <w:rPr>
                <w:rFonts w:asciiTheme="minorEastAsia" w:hAnsiTheme="minorEastAsia" w:cs="Times New Roman" w:hint="eastAsia"/>
                <w:b/>
                <w:szCs w:val="21"/>
              </w:rPr>
              <w:t>1.</w:t>
            </w:r>
            <w:r w:rsidRPr="00C5281E">
              <w:rPr>
                <w:rFonts w:asciiTheme="minorEastAsia" w:hAnsiTheme="minorEastAsia" w:cs="Times New Roman"/>
                <w:b/>
                <w:szCs w:val="21"/>
              </w:rPr>
              <w:t>技术要求</w:t>
            </w:r>
          </w:p>
          <w:p w14:paraId="22184FDB"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（1）</w:t>
            </w:r>
            <w:r w:rsidRPr="00C5281E">
              <w:rPr>
                <w:rFonts w:asciiTheme="minorEastAsia" w:hAnsiTheme="minorEastAsia" w:hint="eastAsia"/>
                <w:kern w:val="0"/>
                <w:szCs w:val="21"/>
              </w:rPr>
              <w:t>平台支持多终端</w:t>
            </w:r>
            <w:r>
              <w:rPr>
                <w:rFonts w:asciiTheme="minorEastAsia" w:hAnsiTheme="minorEastAsia" w:hint="eastAsia"/>
                <w:kern w:val="0"/>
                <w:szCs w:val="21"/>
              </w:rPr>
              <w:t>。</w:t>
            </w:r>
          </w:p>
          <w:p w14:paraId="19BC3D48"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（2）</w:t>
            </w:r>
            <w:r w:rsidRPr="00C5281E">
              <w:rPr>
                <w:rFonts w:asciiTheme="minorEastAsia" w:hAnsiTheme="minorEastAsia"/>
                <w:kern w:val="0"/>
                <w:szCs w:val="21"/>
              </w:rPr>
              <w:t>提供给教师备课上课使用的web终端，支持主流的chrome、Firefox、360、搜狗、QQ浏览器主流版本</w:t>
            </w:r>
            <w:r w:rsidRPr="00C5281E">
              <w:rPr>
                <w:rFonts w:asciiTheme="minorEastAsia" w:hAnsiTheme="minorEastAsia" w:hint="eastAsia"/>
                <w:kern w:val="0"/>
                <w:szCs w:val="21"/>
              </w:rPr>
              <w:t>；</w:t>
            </w:r>
            <w:r w:rsidRPr="00C5281E">
              <w:rPr>
                <w:rFonts w:asciiTheme="minorEastAsia" w:hAnsiTheme="minorEastAsia"/>
                <w:kern w:val="0"/>
                <w:szCs w:val="21"/>
              </w:rPr>
              <w:br/>
            </w:r>
            <w:r>
              <w:rPr>
                <w:rFonts w:asciiTheme="minorEastAsia" w:hAnsiTheme="minorEastAsia" w:hint="eastAsia"/>
                <w:kern w:val="0"/>
                <w:szCs w:val="21"/>
              </w:rPr>
              <w:t>（3）</w:t>
            </w:r>
            <w:r w:rsidRPr="00C5281E">
              <w:rPr>
                <w:rFonts w:asciiTheme="minorEastAsia" w:hAnsiTheme="minorEastAsia"/>
                <w:kern w:val="0"/>
                <w:szCs w:val="21"/>
              </w:rPr>
              <w:t>提供给老师备课的</w:t>
            </w:r>
            <w:r w:rsidRPr="00C5281E">
              <w:rPr>
                <w:rFonts w:asciiTheme="minorEastAsia" w:hAnsiTheme="minorEastAsia" w:hint="eastAsia"/>
                <w:kern w:val="0"/>
                <w:szCs w:val="21"/>
              </w:rPr>
              <w:t>客户端工具</w:t>
            </w:r>
            <w:r w:rsidRPr="00C5281E">
              <w:rPr>
                <w:rFonts w:asciiTheme="minorEastAsia" w:hAnsiTheme="minorEastAsia"/>
                <w:kern w:val="0"/>
                <w:szCs w:val="21"/>
              </w:rPr>
              <w:t>，技术要求为：Win7及以上操作系统，</w:t>
            </w:r>
            <w:r w:rsidRPr="00C5281E">
              <w:rPr>
                <w:rFonts w:asciiTheme="minorEastAsia" w:hAnsiTheme="minorEastAsia"/>
                <w:kern w:val="0"/>
                <w:szCs w:val="21"/>
              </w:rPr>
              <w:lastRenderedPageBreak/>
              <w:t>Office2010及以上版本</w:t>
            </w:r>
            <w:r w:rsidRPr="00C5281E">
              <w:rPr>
                <w:rFonts w:asciiTheme="minorEastAsia" w:hAnsiTheme="minorEastAsia" w:hint="eastAsia"/>
                <w:kern w:val="0"/>
                <w:szCs w:val="21"/>
              </w:rPr>
              <w:t>；</w:t>
            </w:r>
            <w:r w:rsidRPr="00C5281E">
              <w:rPr>
                <w:rFonts w:asciiTheme="minorEastAsia" w:hAnsiTheme="minorEastAsia"/>
                <w:kern w:val="0"/>
                <w:szCs w:val="21"/>
              </w:rPr>
              <w:br/>
            </w:r>
            <w:r>
              <w:rPr>
                <w:rFonts w:asciiTheme="minorEastAsia" w:hAnsiTheme="minorEastAsia" w:hint="eastAsia"/>
                <w:kern w:val="0"/>
                <w:szCs w:val="21"/>
              </w:rPr>
              <w:t>（4）</w:t>
            </w:r>
            <w:r w:rsidRPr="00C5281E">
              <w:rPr>
                <w:rFonts w:asciiTheme="minorEastAsia" w:hAnsiTheme="minorEastAsia"/>
                <w:kern w:val="0"/>
                <w:szCs w:val="21"/>
              </w:rPr>
              <w:t>提供给学生用的app端，包含android和IOS版本，技术要求分别为：</w:t>
            </w:r>
            <w:r w:rsidRPr="00C5281E">
              <w:rPr>
                <w:rFonts w:asciiTheme="minorEastAsia" w:hAnsiTheme="minorEastAsia" w:hint="eastAsia"/>
                <w:kern w:val="0"/>
                <w:szCs w:val="21"/>
              </w:rPr>
              <w:t>a</w:t>
            </w:r>
            <w:r w:rsidRPr="00C5281E">
              <w:rPr>
                <w:rFonts w:asciiTheme="minorEastAsia" w:hAnsiTheme="minorEastAsia"/>
                <w:kern w:val="0"/>
                <w:szCs w:val="21"/>
              </w:rPr>
              <w:t>ndroid</w:t>
            </w:r>
            <w:r w:rsidRPr="00C5281E">
              <w:rPr>
                <w:rFonts w:asciiTheme="minorEastAsia" w:hAnsiTheme="minorEastAsia" w:hint="eastAsia"/>
                <w:kern w:val="0"/>
                <w:szCs w:val="21"/>
              </w:rPr>
              <w:t>操作系统最低支持</w:t>
            </w:r>
            <w:r w:rsidRPr="00C5281E">
              <w:rPr>
                <w:rFonts w:asciiTheme="minorEastAsia" w:hAnsiTheme="minorEastAsia"/>
                <w:kern w:val="0"/>
                <w:szCs w:val="21"/>
              </w:rPr>
              <w:t>5</w:t>
            </w:r>
            <w:r w:rsidRPr="00C5281E">
              <w:rPr>
                <w:rFonts w:asciiTheme="minorEastAsia" w:hAnsiTheme="minorEastAsia" w:hint="eastAsia"/>
                <w:kern w:val="0"/>
                <w:szCs w:val="21"/>
              </w:rPr>
              <w:t>.</w:t>
            </w:r>
            <w:r w:rsidRPr="00C5281E">
              <w:rPr>
                <w:rFonts w:asciiTheme="minorEastAsia" w:hAnsiTheme="minorEastAsia"/>
                <w:kern w:val="0"/>
                <w:szCs w:val="21"/>
              </w:rPr>
              <w:t>0，</w:t>
            </w:r>
            <w:r w:rsidRPr="00C5281E">
              <w:rPr>
                <w:rFonts w:asciiTheme="minorEastAsia" w:hAnsiTheme="minorEastAsia" w:hint="eastAsia"/>
                <w:kern w:val="0"/>
                <w:szCs w:val="21"/>
              </w:rPr>
              <w:t>运行内存3</w:t>
            </w:r>
            <w:r w:rsidRPr="00C5281E">
              <w:rPr>
                <w:rFonts w:asciiTheme="minorEastAsia" w:hAnsiTheme="minorEastAsia"/>
                <w:kern w:val="0"/>
                <w:szCs w:val="21"/>
              </w:rPr>
              <w:t>G</w:t>
            </w:r>
            <w:r w:rsidRPr="00C5281E">
              <w:rPr>
                <w:rFonts w:asciiTheme="minorEastAsia" w:hAnsiTheme="minorEastAsia" w:hint="eastAsia"/>
                <w:kern w:val="0"/>
                <w:szCs w:val="21"/>
              </w:rPr>
              <w:t>及以上，存储</w:t>
            </w:r>
            <w:r w:rsidRPr="00C5281E">
              <w:rPr>
                <w:rFonts w:asciiTheme="minorEastAsia" w:hAnsiTheme="minorEastAsia"/>
                <w:kern w:val="0"/>
                <w:szCs w:val="21"/>
              </w:rPr>
              <w:t>64G以上；</w:t>
            </w:r>
            <w:proofErr w:type="gramStart"/>
            <w:r w:rsidRPr="00C5281E">
              <w:rPr>
                <w:rFonts w:asciiTheme="minorEastAsia" w:hAnsiTheme="minorEastAsia"/>
                <w:kern w:val="0"/>
                <w:szCs w:val="21"/>
              </w:rPr>
              <w:t>苹果手求</w:t>
            </w:r>
            <w:proofErr w:type="spellStart"/>
            <w:proofErr w:type="gramEnd"/>
            <w:r w:rsidRPr="00C5281E">
              <w:rPr>
                <w:rFonts w:asciiTheme="minorEastAsia" w:hAnsiTheme="minorEastAsia"/>
                <w:kern w:val="0"/>
                <w:szCs w:val="21"/>
              </w:rPr>
              <w:t>iOS</w:t>
            </w:r>
            <w:proofErr w:type="spellEnd"/>
            <w:r w:rsidRPr="00C5281E">
              <w:rPr>
                <w:rFonts w:asciiTheme="minorEastAsia" w:hAnsiTheme="minorEastAsia"/>
                <w:kern w:val="0"/>
                <w:szCs w:val="21"/>
              </w:rPr>
              <w:t>操作系统11.0及以上版本，苹果手机型号推荐</w:t>
            </w:r>
            <w:proofErr w:type="spellStart"/>
            <w:r w:rsidRPr="00C5281E">
              <w:rPr>
                <w:rFonts w:asciiTheme="minorEastAsia" w:hAnsiTheme="minorEastAsia"/>
                <w:kern w:val="0"/>
                <w:szCs w:val="21"/>
              </w:rPr>
              <w:t>iphone</w:t>
            </w:r>
            <w:proofErr w:type="spellEnd"/>
            <w:r w:rsidRPr="00C5281E">
              <w:rPr>
                <w:rFonts w:asciiTheme="minorEastAsia" w:hAnsiTheme="minorEastAsia"/>
                <w:kern w:val="0"/>
                <w:szCs w:val="21"/>
              </w:rPr>
              <w:t xml:space="preserve"> 6S及以上，</w:t>
            </w:r>
            <w:r w:rsidRPr="00C5281E">
              <w:rPr>
                <w:rFonts w:asciiTheme="minorEastAsia" w:hAnsiTheme="minorEastAsia" w:hint="eastAsia"/>
                <w:kern w:val="0"/>
                <w:szCs w:val="21"/>
              </w:rPr>
              <w:t>存储</w:t>
            </w:r>
            <w:r w:rsidRPr="00C5281E">
              <w:rPr>
                <w:rFonts w:asciiTheme="minorEastAsia" w:hAnsiTheme="minorEastAsia"/>
                <w:kern w:val="0"/>
                <w:szCs w:val="21"/>
              </w:rPr>
              <w:t>64G及以上。</w:t>
            </w:r>
            <w:r w:rsidRPr="00C5281E">
              <w:rPr>
                <w:rFonts w:asciiTheme="minorEastAsia" w:hAnsiTheme="minorEastAsia"/>
                <w:kern w:val="0"/>
                <w:szCs w:val="21"/>
              </w:rPr>
              <w:br/>
            </w:r>
            <w:r>
              <w:rPr>
                <w:rFonts w:asciiTheme="minorEastAsia" w:hAnsiTheme="minorEastAsia" w:hint="eastAsia"/>
                <w:kern w:val="0"/>
                <w:szCs w:val="21"/>
              </w:rPr>
              <w:t>（5）</w:t>
            </w:r>
            <w:r w:rsidRPr="00C5281E">
              <w:rPr>
                <w:rFonts w:asciiTheme="minorEastAsia" w:hAnsiTheme="minorEastAsia"/>
                <w:kern w:val="0"/>
                <w:szCs w:val="21"/>
              </w:rPr>
              <w:t>平台采用</w:t>
            </w:r>
            <w:proofErr w:type="gramStart"/>
            <w:r w:rsidRPr="00C5281E">
              <w:rPr>
                <w:rFonts w:asciiTheme="minorEastAsia" w:hAnsiTheme="minorEastAsia"/>
                <w:kern w:val="0"/>
                <w:szCs w:val="21"/>
              </w:rPr>
              <w:t>微服务</w:t>
            </w:r>
            <w:proofErr w:type="gramEnd"/>
            <w:r w:rsidRPr="00C5281E">
              <w:rPr>
                <w:rFonts w:asciiTheme="minorEastAsia" w:hAnsiTheme="minorEastAsia"/>
                <w:kern w:val="0"/>
                <w:szCs w:val="21"/>
              </w:rPr>
              <w:t>技术架构，支持横向扩展，可以应对大量用户同时使用。</w:t>
            </w:r>
          </w:p>
          <w:p w14:paraId="6587B9E3"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（6）</w:t>
            </w:r>
            <w:r w:rsidRPr="00C5281E">
              <w:rPr>
                <w:rFonts w:asciiTheme="minorEastAsia" w:hAnsiTheme="minorEastAsia" w:hint="eastAsia"/>
                <w:kern w:val="0"/>
                <w:szCs w:val="21"/>
              </w:rPr>
              <w:t>平台建设有完善的</w:t>
            </w:r>
            <w:proofErr w:type="spellStart"/>
            <w:r w:rsidRPr="00C5281E">
              <w:rPr>
                <w:rFonts w:asciiTheme="minorEastAsia" w:hAnsiTheme="minorEastAsia" w:hint="eastAsia"/>
                <w:kern w:val="0"/>
                <w:szCs w:val="21"/>
              </w:rPr>
              <w:t>d</w:t>
            </w:r>
            <w:r w:rsidRPr="00C5281E">
              <w:rPr>
                <w:rFonts w:asciiTheme="minorEastAsia" w:hAnsiTheme="minorEastAsia"/>
                <w:kern w:val="0"/>
                <w:szCs w:val="21"/>
              </w:rPr>
              <w:t>evops</w:t>
            </w:r>
            <w:proofErr w:type="spellEnd"/>
            <w:r w:rsidRPr="00C5281E">
              <w:rPr>
                <w:rFonts w:asciiTheme="minorEastAsia" w:hAnsiTheme="minorEastAsia" w:hint="eastAsia"/>
                <w:kern w:val="0"/>
                <w:szCs w:val="21"/>
              </w:rPr>
              <w:t>、监控预警体系。</w:t>
            </w:r>
          </w:p>
          <w:p w14:paraId="22F3254A" w14:textId="77777777" w:rsidR="00953C02" w:rsidRPr="00C5281E" w:rsidRDefault="00953C02" w:rsidP="00953C02">
            <w:pPr>
              <w:spacing w:line="360" w:lineRule="auto"/>
              <w:rPr>
                <w:rFonts w:asciiTheme="minorEastAsia" w:hAnsiTheme="minorEastAsia"/>
                <w:b/>
                <w:bCs/>
                <w:szCs w:val="21"/>
              </w:rPr>
            </w:pPr>
            <w:r>
              <w:rPr>
                <w:rFonts w:asciiTheme="minorEastAsia" w:hAnsiTheme="minorEastAsia" w:hint="eastAsia"/>
                <w:b/>
                <w:bCs/>
                <w:szCs w:val="21"/>
              </w:rPr>
              <w:t>2.</w:t>
            </w:r>
            <w:r w:rsidRPr="00C5281E">
              <w:rPr>
                <w:rFonts w:asciiTheme="minorEastAsia" w:hAnsiTheme="minorEastAsia" w:cs="Times New Roman"/>
                <w:b/>
                <w:szCs w:val="21"/>
              </w:rPr>
              <w:t>功能要求</w:t>
            </w:r>
          </w:p>
          <w:p w14:paraId="64EA49F8"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（1）</w:t>
            </w:r>
            <w:r w:rsidRPr="00C5281E">
              <w:rPr>
                <w:rFonts w:asciiTheme="minorEastAsia" w:hAnsiTheme="minorEastAsia"/>
                <w:kern w:val="0"/>
                <w:szCs w:val="21"/>
              </w:rPr>
              <w:t>资源库配置管理与授权</w:t>
            </w:r>
          </w:p>
          <w:p w14:paraId="0B2490E1"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①</w:t>
            </w:r>
            <w:r w:rsidRPr="00C5281E">
              <w:rPr>
                <w:rFonts w:asciiTheme="minorEastAsia" w:hAnsiTheme="minorEastAsia"/>
                <w:kern w:val="0"/>
                <w:szCs w:val="21"/>
              </w:rPr>
              <w:t>支持给站点内的组织进行资源授权，组织被授权后，新加入组织的用户可自动拥有对应资源权限，不用再单独进行授权；</w:t>
            </w:r>
          </w:p>
          <w:p w14:paraId="14D6BCCA"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②</w:t>
            </w:r>
            <w:r w:rsidRPr="00C5281E">
              <w:rPr>
                <w:rFonts w:asciiTheme="minorEastAsia" w:hAnsiTheme="minorEastAsia"/>
                <w:kern w:val="0"/>
                <w:szCs w:val="21"/>
              </w:rPr>
              <w:t>支持给个人用户进行资源授权；</w:t>
            </w:r>
          </w:p>
          <w:p w14:paraId="0D155BF1"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③</w:t>
            </w:r>
            <w:r w:rsidRPr="00C5281E">
              <w:rPr>
                <w:rFonts w:asciiTheme="minorEastAsia" w:hAnsiTheme="minorEastAsia"/>
                <w:kern w:val="0"/>
                <w:szCs w:val="21"/>
              </w:rPr>
              <w:t>支持根据在资源授权数量限制下进行对应授权；</w:t>
            </w:r>
          </w:p>
          <w:p w14:paraId="0774D5C4"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④</w:t>
            </w:r>
            <w:r w:rsidRPr="00C5281E">
              <w:rPr>
                <w:rFonts w:asciiTheme="minorEastAsia" w:hAnsiTheme="minorEastAsia"/>
                <w:kern w:val="0"/>
                <w:szCs w:val="21"/>
              </w:rPr>
              <w:t>支持查看资源授权的组织、个人、节点的授权详情。</w:t>
            </w:r>
          </w:p>
          <w:p w14:paraId="28396FEF"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（2）</w:t>
            </w:r>
            <w:r w:rsidRPr="00C5281E">
              <w:rPr>
                <w:rFonts w:asciiTheme="minorEastAsia" w:hAnsiTheme="minorEastAsia"/>
                <w:kern w:val="0"/>
                <w:szCs w:val="21"/>
              </w:rPr>
              <w:t>资源列表</w:t>
            </w:r>
          </w:p>
          <w:p w14:paraId="3E87F259"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①</w:t>
            </w:r>
            <w:r w:rsidRPr="00C5281E">
              <w:rPr>
                <w:rFonts w:asciiTheme="minorEastAsia" w:hAnsiTheme="minorEastAsia"/>
                <w:kern w:val="0"/>
                <w:szCs w:val="21"/>
              </w:rPr>
              <w:t>支持按照资源的类型、专业进行筛选；</w:t>
            </w:r>
          </w:p>
          <w:p w14:paraId="006927F6"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②</w:t>
            </w:r>
            <w:r w:rsidRPr="00C5281E">
              <w:rPr>
                <w:rFonts w:asciiTheme="minorEastAsia" w:hAnsiTheme="minorEastAsia"/>
                <w:kern w:val="0"/>
                <w:szCs w:val="21"/>
              </w:rPr>
              <w:t>支持按照资源的名称、关键词搜索；</w:t>
            </w:r>
          </w:p>
          <w:p w14:paraId="5D2EC3DC"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③</w:t>
            </w:r>
            <w:r w:rsidRPr="00C5281E">
              <w:rPr>
                <w:rFonts w:asciiTheme="minorEastAsia" w:hAnsiTheme="minorEastAsia"/>
                <w:kern w:val="0"/>
                <w:szCs w:val="21"/>
              </w:rPr>
              <w:t>支持站内资源的启用、禁用。</w:t>
            </w:r>
          </w:p>
          <w:p w14:paraId="661CB14D"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（3）</w:t>
            </w:r>
            <w:r w:rsidRPr="00C5281E">
              <w:rPr>
                <w:rFonts w:asciiTheme="minorEastAsia" w:hAnsiTheme="minorEastAsia"/>
                <w:kern w:val="0"/>
                <w:szCs w:val="21"/>
              </w:rPr>
              <w:t>应用分类</w:t>
            </w:r>
          </w:p>
          <w:p w14:paraId="75CAD227"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①</w:t>
            </w:r>
            <w:r w:rsidRPr="00C5281E">
              <w:rPr>
                <w:rFonts w:asciiTheme="minorEastAsia" w:hAnsiTheme="minorEastAsia"/>
                <w:kern w:val="0"/>
                <w:szCs w:val="21"/>
              </w:rPr>
              <w:t>支持自定义创建站内资源的应用分类；</w:t>
            </w:r>
          </w:p>
          <w:p w14:paraId="00ED13B0"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②</w:t>
            </w:r>
            <w:r w:rsidRPr="00C5281E">
              <w:rPr>
                <w:rFonts w:asciiTheme="minorEastAsia" w:hAnsiTheme="minorEastAsia"/>
                <w:kern w:val="0"/>
                <w:szCs w:val="21"/>
              </w:rPr>
              <w:t>支持应用分类与具体资源的关联、取消关联；</w:t>
            </w:r>
          </w:p>
          <w:p w14:paraId="2219019C"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③</w:t>
            </w:r>
            <w:r w:rsidRPr="00C5281E">
              <w:rPr>
                <w:rFonts w:asciiTheme="minorEastAsia" w:hAnsiTheme="minorEastAsia"/>
                <w:kern w:val="0"/>
                <w:szCs w:val="21"/>
              </w:rPr>
              <w:t>支持应用分类的增、</w:t>
            </w:r>
            <w:proofErr w:type="gramStart"/>
            <w:r w:rsidRPr="00C5281E">
              <w:rPr>
                <w:rFonts w:asciiTheme="minorEastAsia" w:hAnsiTheme="minorEastAsia"/>
                <w:kern w:val="0"/>
                <w:szCs w:val="21"/>
              </w:rPr>
              <w:t>删</w:t>
            </w:r>
            <w:proofErr w:type="gramEnd"/>
            <w:r w:rsidRPr="00C5281E">
              <w:rPr>
                <w:rFonts w:asciiTheme="minorEastAsia" w:hAnsiTheme="minorEastAsia"/>
                <w:kern w:val="0"/>
                <w:szCs w:val="21"/>
              </w:rPr>
              <w:t>、改、查。</w:t>
            </w:r>
          </w:p>
          <w:p w14:paraId="345F79C4"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（4）</w:t>
            </w:r>
            <w:r w:rsidRPr="00C5281E">
              <w:rPr>
                <w:rFonts w:asciiTheme="minorEastAsia" w:hAnsiTheme="minorEastAsia"/>
                <w:kern w:val="0"/>
                <w:szCs w:val="21"/>
              </w:rPr>
              <w:t>组织管理</w:t>
            </w:r>
          </w:p>
          <w:p w14:paraId="4DCF2D1B"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①</w:t>
            </w:r>
            <w:r w:rsidRPr="00C5281E">
              <w:rPr>
                <w:rFonts w:asciiTheme="minorEastAsia" w:hAnsiTheme="minorEastAsia"/>
                <w:kern w:val="0"/>
                <w:szCs w:val="21"/>
              </w:rPr>
              <w:t>支持站点内多级组织架构的创建、修改与删除；</w:t>
            </w:r>
          </w:p>
          <w:p w14:paraId="20023F49"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②</w:t>
            </w:r>
            <w:r w:rsidRPr="00C5281E">
              <w:rPr>
                <w:rFonts w:asciiTheme="minorEastAsia" w:hAnsiTheme="minorEastAsia"/>
                <w:kern w:val="0"/>
                <w:szCs w:val="21"/>
              </w:rPr>
              <w:t>支持组织各层级的教师、学生等角色成员的统计；</w:t>
            </w:r>
          </w:p>
          <w:p w14:paraId="1142A6EB"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③</w:t>
            </w:r>
            <w:r w:rsidRPr="00C5281E">
              <w:rPr>
                <w:rFonts w:asciiTheme="minorEastAsia" w:hAnsiTheme="minorEastAsia"/>
                <w:kern w:val="0"/>
                <w:szCs w:val="21"/>
              </w:rPr>
              <w:t>支持行政班级的创建、修改、删除、导出；</w:t>
            </w:r>
          </w:p>
          <w:p w14:paraId="450A3F37"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④</w:t>
            </w:r>
            <w:r w:rsidRPr="00C5281E">
              <w:rPr>
                <w:rFonts w:asciiTheme="minorEastAsia" w:hAnsiTheme="minorEastAsia"/>
                <w:kern w:val="0"/>
                <w:szCs w:val="21"/>
              </w:rPr>
              <w:t>支持班级管理员的设置；</w:t>
            </w:r>
          </w:p>
          <w:p w14:paraId="35280383"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⑤</w:t>
            </w:r>
            <w:r w:rsidRPr="00C5281E">
              <w:rPr>
                <w:rFonts w:asciiTheme="minorEastAsia" w:hAnsiTheme="minorEastAsia"/>
                <w:kern w:val="0"/>
                <w:szCs w:val="21"/>
              </w:rPr>
              <w:t>支持班级成员的查看、添加、修改、移除</w:t>
            </w:r>
            <w:r w:rsidRPr="00C5281E">
              <w:rPr>
                <w:rFonts w:asciiTheme="minorEastAsia" w:hAnsiTheme="minorEastAsia" w:hint="eastAsia"/>
                <w:kern w:val="0"/>
                <w:szCs w:val="21"/>
              </w:rPr>
              <w:t>、</w:t>
            </w:r>
            <w:r w:rsidRPr="00C5281E">
              <w:rPr>
                <w:rFonts w:asciiTheme="minorEastAsia" w:hAnsiTheme="minorEastAsia"/>
                <w:kern w:val="0"/>
                <w:szCs w:val="21"/>
              </w:rPr>
              <w:t>导出。</w:t>
            </w:r>
          </w:p>
          <w:p w14:paraId="5B1B8CF5"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（5）</w:t>
            </w:r>
            <w:r w:rsidRPr="00C5281E">
              <w:rPr>
                <w:rFonts w:asciiTheme="minorEastAsia" w:hAnsiTheme="minorEastAsia"/>
                <w:kern w:val="0"/>
                <w:szCs w:val="21"/>
              </w:rPr>
              <w:t>用户管理</w:t>
            </w:r>
          </w:p>
          <w:p w14:paraId="4AFB8113"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①</w:t>
            </w:r>
            <w:r w:rsidRPr="00C5281E">
              <w:rPr>
                <w:rFonts w:asciiTheme="minorEastAsia" w:hAnsiTheme="minorEastAsia"/>
                <w:kern w:val="0"/>
                <w:szCs w:val="21"/>
              </w:rPr>
              <w:t>支持输入个人信息创建单个教师与学生用户；</w:t>
            </w:r>
          </w:p>
          <w:p w14:paraId="2D938939"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②</w:t>
            </w:r>
            <w:r w:rsidRPr="00C5281E">
              <w:rPr>
                <w:rFonts w:asciiTheme="minorEastAsia" w:hAnsiTheme="minorEastAsia"/>
                <w:kern w:val="0"/>
                <w:szCs w:val="21"/>
              </w:rPr>
              <w:t>支持按班级为单位一键批量创建学生账号；</w:t>
            </w:r>
          </w:p>
          <w:p w14:paraId="100428F3"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③</w:t>
            </w:r>
            <w:r w:rsidRPr="00C5281E">
              <w:rPr>
                <w:rFonts w:asciiTheme="minorEastAsia" w:hAnsiTheme="minorEastAsia"/>
                <w:kern w:val="0"/>
                <w:szCs w:val="21"/>
              </w:rPr>
              <w:t>支持教师与学生的批量导入/导出；</w:t>
            </w:r>
          </w:p>
          <w:p w14:paraId="0AA3B292" w14:textId="77777777" w:rsidR="00953C02" w:rsidRPr="00C5281E" w:rsidRDefault="00953C02" w:rsidP="00953C02">
            <w:pPr>
              <w:widowControl/>
              <w:snapToGrid w:val="0"/>
              <w:spacing w:line="276" w:lineRule="auto"/>
              <w:rPr>
                <w:rFonts w:asciiTheme="minorEastAsia" w:hAnsiTheme="minorEastAsia"/>
                <w:kern w:val="0"/>
                <w:szCs w:val="21"/>
              </w:rPr>
            </w:pPr>
            <w:r>
              <w:rPr>
                <w:rFonts w:asciiTheme="minorEastAsia" w:hAnsiTheme="minorEastAsia" w:hint="eastAsia"/>
                <w:kern w:val="0"/>
                <w:szCs w:val="21"/>
              </w:rPr>
              <w:t>④</w:t>
            </w:r>
            <w:r w:rsidRPr="00C5281E">
              <w:rPr>
                <w:rFonts w:asciiTheme="minorEastAsia" w:hAnsiTheme="minorEastAsia"/>
                <w:kern w:val="0"/>
                <w:szCs w:val="21"/>
              </w:rPr>
              <w:t>支持用户个人信息的检索、查看、筛查、编辑、修改、删除；</w:t>
            </w:r>
          </w:p>
          <w:p w14:paraId="1AB8E9B7" w14:textId="0801AC66" w:rsidR="00953C02" w:rsidRDefault="00953C02" w:rsidP="00953C02">
            <w:pPr>
              <w:pStyle w:val="a0"/>
              <w:rPr>
                <w:rFonts w:asciiTheme="minorEastAsia" w:hAnsiTheme="minorEastAsia"/>
                <w:kern w:val="0"/>
                <w:szCs w:val="21"/>
              </w:rPr>
            </w:pPr>
            <w:r>
              <w:rPr>
                <w:rFonts w:asciiTheme="minorEastAsia" w:hAnsiTheme="minorEastAsia" w:hint="eastAsia"/>
                <w:kern w:val="0"/>
                <w:szCs w:val="21"/>
              </w:rPr>
              <w:t>⑤</w:t>
            </w:r>
            <w:r w:rsidRPr="00C5281E">
              <w:rPr>
                <w:rFonts w:asciiTheme="minorEastAsia" w:hAnsiTheme="minorEastAsia"/>
                <w:kern w:val="0"/>
                <w:szCs w:val="21"/>
              </w:rPr>
              <w:t>支持对用户进行禁用、更改组织、更改角色。</w:t>
            </w:r>
          </w:p>
          <w:p w14:paraId="4C9C6281" w14:textId="433F784E" w:rsidR="00953C02" w:rsidRPr="000E70E6" w:rsidRDefault="00953C02" w:rsidP="00953C02">
            <w:pPr>
              <w:pStyle w:val="a0"/>
              <w:rPr>
                <w:rFonts w:asciiTheme="minorEastAsia" w:hAnsiTheme="minorEastAsia"/>
                <w:kern w:val="0"/>
                <w:szCs w:val="21"/>
              </w:rPr>
            </w:pPr>
            <w:r w:rsidRPr="000E70E6">
              <w:rPr>
                <w:rFonts w:asciiTheme="minorEastAsia" w:hAnsiTheme="minorEastAsia" w:hint="eastAsia"/>
                <w:kern w:val="0"/>
                <w:szCs w:val="21"/>
              </w:rPr>
              <w:t>（五）</w:t>
            </w:r>
            <w:r w:rsidRPr="000E70E6">
              <w:rPr>
                <w:rFonts w:asciiTheme="minorEastAsia" w:hAnsiTheme="minorEastAsia" w:hint="eastAsia"/>
                <w:szCs w:val="21"/>
              </w:rPr>
              <w:t>AR资源服务要求</w:t>
            </w:r>
          </w:p>
          <w:p w14:paraId="5C959107" w14:textId="01355479" w:rsidR="00953C02" w:rsidRPr="00B11741" w:rsidRDefault="00953C02" w:rsidP="00953C02">
            <w:pPr>
              <w:snapToGrid w:val="0"/>
              <w:spacing w:line="276" w:lineRule="auto"/>
              <w:rPr>
                <w:rFonts w:asciiTheme="minorEastAsia" w:hAnsiTheme="minorEastAsia"/>
                <w:szCs w:val="21"/>
              </w:rPr>
            </w:pPr>
            <w:r w:rsidRPr="000E70E6">
              <w:rPr>
                <w:rFonts w:asciiTheme="minorEastAsia" w:hAnsiTheme="minorEastAsia" w:hint="eastAsia"/>
                <w:szCs w:val="21"/>
              </w:rPr>
              <w:t>1.</w:t>
            </w:r>
            <w:r w:rsidR="002A64AC" w:rsidRPr="000E70E6">
              <w:rPr>
                <w:rFonts w:hint="eastAsia"/>
              </w:rPr>
              <w:t xml:space="preserve"> </w:t>
            </w:r>
            <w:r w:rsidR="002A64AC" w:rsidRPr="000E70E6">
              <w:rPr>
                <w:rFonts w:asciiTheme="minorEastAsia" w:hAnsiTheme="minorEastAsia" w:hint="eastAsia"/>
                <w:szCs w:val="21"/>
              </w:rPr>
              <w:t>开发的资源所有权归属报价人和柳州职业技术学院所有，双方各自行使权利所得收益无需向对方分配。</w:t>
            </w:r>
          </w:p>
          <w:p w14:paraId="70E9AE81" w14:textId="43F51C22" w:rsidR="00953C02" w:rsidRPr="00B11741" w:rsidRDefault="00953C02" w:rsidP="00953C02">
            <w:pPr>
              <w:snapToGrid w:val="0"/>
              <w:spacing w:line="276" w:lineRule="auto"/>
              <w:rPr>
                <w:rFonts w:asciiTheme="minorEastAsia" w:hAnsiTheme="minorEastAsia"/>
                <w:szCs w:val="21"/>
              </w:rPr>
            </w:pPr>
            <w:r w:rsidRPr="00B11741">
              <w:rPr>
                <w:rFonts w:asciiTheme="minorEastAsia" w:hAnsiTheme="minorEastAsia" w:hint="eastAsia"/>
                <w:szCs w:val="21"/>
              </w:rPr>
              <w:t>2.PC端AR资源及相关数据部署在柳州职业技术学院服务器，并由柳州职业技术学院负责后台管理和运营。</w:t>
            </w:r>
          </w:p>
          <w:p w14:paraId="4FD884EC" w14:textId="77777777" w:rsidR="00953C02" w:rsidRPr="00B11741" w:rsidRDefault="00953C02" w:rsidP="00953C02">
            <w:pPr>
              <w:snapToGrid w:val="0"/>
              <w:spacing w:line="276" w:lineRule="auto"/>
              <w:rPr>
                <w:rFonts w:asciiTheme="minorEastAsia" w:hAnsiTheme="minorEastAsia"/>
                <w:szCs w:val="21"/>
              </w:rPr>
            </w:pPr>
            <w:r w:rsidRPr="00B11741">
              <w:rPr>
                <w:rFonts w:asciiTheme="minorEastAsia" w:hAnsiTheme="minorEastAsia" w:hint="eastAsia"/>
                <w:szCs w:val="21"/>
              </w:rPr>
              <w:t>3.登录账号、用户数据由柳州职业技术学院管理，用户登录数量不受限制。</w:t>
            </w:r>
          </w:p>
          <w:p w14:paraId="40702787" w14:textId="05399B5E" w:rsidR="00953C02" w:rsidRPr="00B11741" w:rsidRDefault="00953C02" w:rsidP="00953C02">
            <w:pPr>
              <w:snapToGrid w:val="0"/>
              <w:spacing w:line="276" w:lineRule="auto"/>
              <w:rPr>
                <w:rFonts w:asciiTheme="minorEastAsia" w:hAnsiTheme="minorEastAsia"/>
                <w:szCs w:val="21"/>
              </w:rPr>
            </w:pPr>
            <w:r w:rsidRPr="00B11741">
              <w:rPr>
                <w:rFonts w:asciiTheme="minorEastAsia" w:hAnsiTheme="minorEastAsia" w:hint="eastAsia"/>
                <w:szCs w:val="21"/>
              </w:rPr>
              <w:t>4.</w:t>
            </w:r>
            <w:r w:rsidR="002A64AC">
              <w:rPr>
                <w:rFonts w:asciiTheme="minorEastAsia" w:hAnsiTheme="minorEastAsia" w:hint="eastAsia"/>
                <w:szCs w:val="21"/>
              </w:rPr>
              <w:t>报价人</w:t>
            </w:r>
            <w:r w:rsidRPr="00B11741">
              <w:rPr>
                <w:rFonts w:asciiTheme="minorEastAsia" w:hAnsiTheme="minorEastAsia" w:hint="eastAsia"/>
                <w:szCs w:val="21"/>
              </w:rPr>
              <w:t>提供软件下载安装的web网址，满足用户利用手机免费下载、安装。</w:t>
            </w:r>
          </w:p>
          <w:p w14:paraId="29A93F0F" w14:textId="77777777" w:rsidR="00953C02" w:rsidRPr="00B11741" w:rsidRDefault="00953C02" w:rsidP="00953C02">
            <w:pPr>
              <w:snapToGrid w:val="0"/>
              <w:spacing w:line="276" w:lineRule="auto"/>
              <w:rPr>
                <w:rFonts w:asciiTheme="minorEastAsia" w:hAnsiTheme="minorEastAsia"/>
                <w:szCs w:val="21"/>
              </w:rPr>
            </w:pPr>
            <w:r w:rsidRPr="00B11741">
              <w:rPr>
                <w:rFonts w:asciiTheme="minorEastAsia" w:hAnsiTheme="minorEastAsia" w:hint="eastAsia"/>
                <w:szCs w:val="21"/>
              </w:rPr>
              <w:t>5.软件具有开放性，免费注册、使用和升级。</w:t>
            </w:r>
          </w:p>
          <w:p w14:paraId="34490953" w14:textId="307D5EE8" w:rsidR="00953C02" w:rsidRPr="002A64AC" w:rsidRDefault="00953C02" w:rsidP="002A64AC">
            <w:pPr>
              <w:snapToGrid w:val="0"/>
              <w:spacing w:line="276" w:lineRule="auto"/>
              <w:rPr>
                <w:rFonts w:asciiTheme="minorEastAsia" w:hAnsiTheme="minorEastAsia"/>
                <w:szCs w:val="21"/>
              </w:rPr>
            </w:pPr>
            <w:r w:rsidRPr="00B11741">
              <w:rPr>
                <w:rFonts w:asciiTheme="minorEastAsia" w:hAnsiTheme="minorEastAsia" w:hint="eastAsia"/>
                <w:szCs w:val="21"/>
              </w:rPr>
              <w:t>6.用户使用软件应不受时间限制。</w:t>
            </w:r>
          </w:p>
        </w:tc>
        <w:tc>
          <w:tcPr>
            <w:tcW w:w="479" w:type="dxa"/>
            <w:shd w:val="clear" w:color="auto" w:fill="auto"/>
            <w:noWrap/>
          </w:tcPr>
          <w:p w14:paraId="70F771B1" w14:textId="77777777" w:rsidR="00953C02" w:rsidRDefault="00953C02" w:rsidP="004F3234">
            <w:pPr>
              <w:widowControl/>
              <w:jc w:val="center"/>
              <w:rPr>
                <w:rFonts w:asciiTheme="minorEastAsia" w:hAnsiTheme="minorEastAsia" w:cstheme="minorEastAsia"/>
                <w:sz w:val="20"/>
                <w:szCs w:val="20"/>
              </w:rPr>
            </w:pPr>
            <w:r>
              <w:rPr>
                <w:rFonts w:asciiTheme="minorEastAsia" w:hAnsiTheme="minorEastAsia" w:cstheme="minorEastAsia" w:hint="eastAsia"/>
                <w:sz w:val="20"/>
                <w:szCs w:val="20"/>
              </w:rPr>
              <w:lastRenderedPageBreak/>
              <w:t>1</w:t>
            </w:r>
          </w:p>
        </w:tc>
        <w:tc>
          <w:tcPr>
            <w:tcW w:w="567" w:type="dxa"/>
            <w:shd w:val="clear" w:color="auto" w:fill="auto"/>
            <w:noWrap/>
          </w:tcPr>
          <w:p w14:paraId="5FD18A83" w14:textId="77777777" w:rsidR="00953C02" w:rsidRDefault="00953C02" w:rsidP="004F3234">
            <w:pPr>
              <w:widowControl/>
              <w:jc w:val="center"/>
              <w:rPr>
                <w:rFonts w:ascii="Arial" w:hAnsi="Arial" w:cs="Arial"/>
                <w:color w:val="000000"/>
                <w:kern w:val="0"/>
                <w:szCs w:val="21"/>
              </w:rPr>
            </w:pPr>
            <w:r>
              <w:rPr>
                <w:rFonts w:ascii="Arial" w:hAnsi="Arial" w:cs="Arial" w:hint="eastAsia"/>
                <w:color w:val="000000"/>
                <w:kern w:val="0"/>
                <w:szCs w:val="21"/>
              </w:rPr>
              <w:t>套</w:t>
            </w:r>
          </w:p>
        </w:tc>
      </w:tr>
    </w:tbl>
    <w:p w14:paraId="27AE09F8" w14:textId="77777777" w:rsidR="00D63A79" w:rsidRDefault="00D63A79" w:rsidP="00D63A7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四、报价人须知：（以下要求报价供应商必须满足否则视为无效）</w:t>
      </w:r>
    </w:p>
    <w:p w14:paraId="262AEB64" w14:textId="77777777" w:rsidR="00326B8E"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sidR="00326B8E" w:rsidRPr="00326B8E">
        <w:rPr>
          <w:rFonts w:hint="eastAsia"/>
        </w:rPr>
        <w:t xml:space="preserve"> </w:t>
      </w:r>
      <w:r w:rsidR="00326B8E" w:rsidRPr="00326B8E">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42547ECD" w14:textId="579529B4"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hint="eastAsia"/>
          <w:kern w:val="0"/>
          <w:sz w:val="24"/>
          <w:szCs w:val="28"/>
        </w:rPr>
        <w:t>单位负责人为同一人或者存在控股、管理关系的不同供应商，不得参加同一合同项下的采购活动。</w:t>
      </w:r>
    </w:p>
    <w:p w14:paraId="3E9152B1" w14:textId="77777777"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3.</w:t>
      </w:r>
      <w:r>
        <w:rPr>
          <w:rFonts w:ascii="Arial" w:eastAsia="宋体" w:hAnsi="Arial" w:cs="Arial" w:hint="eastAsia"/>
          <w:kern w:val="0"/>
          <w:sz w:val="24"/>
          <w:szCs w:val="28"/>
        </w:rPr>
        <w:t>报价须包含货物及货物运抵指定交货地点的运输、装卸费用、售后服务、税金、验收检验及其它所有费用的总和。</w:t>
      </w:r>
    </w:p>
    <w:p w14:paraId="681E306F" w14:textId="77777777"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4.</w:t>
      </w:r>
      <w:r>
        <w:rPr>
          <w:rFonts w:ascii="Arial" w:eastAsia="宋体" w:hAnsi="Arial" w:cs="Arial" w:hint="eastAsia"/>
          <w:kern w:val="0"/>
          <w:sz w:val="24"/>
          <w:szCs w:val="28"/>
        </w:rPr>
        <w:t>报价超出采购预算金额的文件将被视为无效。</w:t>
      </w:r>
    </w:p>
    <w:p w14:paraId="6934EDE2" w14:textId="77777777" w:rsidR="00D63A79" w:rsidRPr="00E313BB"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5.</w:t>
      </w:r>
      <w:r>
        <w:rPr>
          <w:rFonts w:ascii="Arial" w:eastAsia="宋体" w:hAnsi="Arial" w:cs="Arial" w:hint="eastAsia"/>
          <w:kern w:val="0"/>
          <w:sz w:val="24"/>
          <w:szCs w:val="28"/>
        </w:rPr>
        <w:t>付款：本项目无预付款，合同中所有货物全部安装调试完毕验收合格交付给学校使用后，被选中的供应商开具全额发票给学校，</w:t>
      </w:r>
      <w:r w:rsidRPr="00E313BB">
        <w:rPr>
          <w:rFonts w:ascii="Arial" w:eastAsia="宋体" w:hAnsi="Arial" w:cs="Arial" w:hint="eastAsia"/>
          <w:kern w:val="0"/>
          <w:sz w:val="24"/>
          <w:szCs w:val="28"/>
        </w:rPr>
        <w:t>学校收到发票后</w:t>
      </w:r>
      <w:r w:rsidRPr="00E313BB">
        <w:rPr>
          <w:rFonts w:ascii="Arial" w:eastAsia="宋体" w:hAnsi="Arial" w:cs="Arial"/>
          <w:b/>
          <w:kern w:val="0"/>
          <w:sz w:val="24"/>
          <w:szCs w:val="28"/>
          <w:u w:val="single"/>
        </w:rPr>
        <w:t>10</w:t>
      </w:r>
      <w:r w:rsidRPr="00E313BB">
        <w:rPr>
          <w:rFonts w:ascii="Arial" w:eastAsia="宋体" w:hAnsi="Arial" w:cs="Arial" w:hint="eastAsia"/>
          <w:b/>
          <w:kern w:val="0"/>
          <w:sz w:val="24"/>
          <w:szCs w:val="28"/>
          <w:u w:val="single"/>
        </w:rPr>
        <w:t>个工作日内</w:t>
      </w:r>
      <w:r w:rsidRPr="00E313BB">
        <w:rPr>
          <w:rFonts w:ascii="Arial" w:eastAsia="宋体" w:hAnsi="Arial" w:cs="Arial" w:hint="eastAsia"/>
          <w:kern w:val="0"/>
          <w:sz w:val="24"/>
          <w:szCs w:val="28"/>
        </w:rPr>
        <w:t>付清合同金额全部货款。</w:t>
      </w:r>
      <w:r w:rsidRPr="00E313BB">
        <w:rPr>
          <w:rFonts w:ascii="Arial" w:eastAsia="宋体" w:hAnsi="Arial" w:cs="Arial"/>
          <w:kern w:val="0"/>
          <w:sz w:val="24"/>
          <w:szCs w:val="28"/>
        </w:rPr>
        <w:t xml:space="preserve"> </w:t>
      </w:r>
    </w:p>
    <w:p w14:paraId="2E96F5F5" w14:textId="0C1F7B6B" w:rsidR="00D63A79" w:rsidRPr="00E313BB" w:rsidRDefault="00D63A79" w:rsidP="00D63A79">
      <w:pPr>
        <w:widowControl/>
        <w:adjustRightInd w:val="0"/>
        <w:snapToGrid w:val="0"/>
        <w:spacing w:line="520" w:lineRule="exact"/>
        <w:jc w:val="left"/>
        <w:rPr>
          <w:rFonts w:ascii="Arial" w:eastAsia="宋体" w:hAnsi="Arial" w:cs="Arial"/>
          <w:kern w:val="0"/>
          <w:sz w:val="24"/>
          <w:szCs w:val="28"/>
        </w:rPr>
      </w:pPr>
      <w:r w:rsidRPr="00E313BB">
        <w:rPr>
          <w:rFonts w:ascii="Arial" w:eastAsia="宋体" w:hAnsi="Arial" w:cs="Arial"/>
          <w:kern w:val="0"/>
          <w:sz w:val="24"/>
          <w:szCs w:val="28"/>
        </w:rPr>
        <w:t xml:space="preserve">6. </w:t>
      </w:r>
      <w:r w:rsidRPr="00E313BB">
        <w:rPr>
          <w:rFonts w:ascii="Arial" w:eastAsia="宋体" w:hAnsi="Arial" w:cs="Arial" w:hint="eastAsia"/>
          <w:kern w:val="0"/>
          <w:sz w:val="24"/>
          <w:szCs w:val="28"/>
        </w:rPr>
        <w:t>供货时间：签</w:t>
      </w:r>
      <w:r w:rsidR="00E313BB" w:rsidRPr="00E313BB">
        <w:rPr>
          <w:rFonts w:ascii="Arial" w:eastAsia="宋体" w:hAnsi="Arial" w:cs="Arial" w:hint="eastAsia"/>
          <w:kern w:val="0"/>
          <w:sz w:val="24"/>
          <w:szCs w:val="28"/>
        </w:rPr>
        <w:t>订</w:t>
      </w:r>
      <w:r w:rsidRPr="00E313BB">
        <w:rPr>
          <w:rFonts w:ascii="Arial" w:eastAsia="宋体" w:hAnsi="Arial" w:cs="Arial" w:hint="eastAsia"/>
          <w:kern w:val="0"/>
          <w:sz w:val="24"/>
          <w:szCs w:val="28"/>
        </w:rPr>
        <w:t>合同后</w:t>
      </w:r>
      <w:r w:rsidR="00E313BB" w:rsidRPr="00E313BB">
        <w:rPr>
          <w:rFonts w:ascii="Arial" w:eastAsia="宋体" w:hAnsi="Arial" w:cs="Arial" w:hint="eastAsia"/>
          <w:b/>
          <w:kern w:val="0"/>
          <w:sz w:val="24"/>
          <w:szCs w:val="28"/>
          <w:u w:val="single"/>
        </w:rPr>
        <w:t>30</w:t>
      </w:r>
      <w:r w:rsidRPr="00E313BB">
        <w:rPr>
          <w:rFonts w:ascii="Arial" w:eastAsia="宋体" w:hAnsi="Arial" w:cs="Arial" w:hint="eastAsia"/>
          <w:b/>
          <w:kern w:val="0"/>
          <w:sz w:val="24"/>
          <w:szCs w:val="28"/>
          <w:u w:val="single"/>
        </w:rPr>
        <w:t>个日内</w:t>
      </w:r>
      <w:r w:rsidR="006834C6" w:rsidRPr="00E313BB">
        <w:rPr>
          <w:rFonts w:ascii="Arial" w:eastAsia="宋体" w:hAnsi="Arial" w:cs="Arial" w:hint="eastAsia"/>
          <w:b/>
          <w:kern w:val="0"/>
          <w:sz w:val="24"/>
          <w:szCs w:val="28"/>
          <w:u w:val="single"/>
        </w:rPr>
        <w:t>验收合格并</w:t>
      </w:r>
      <w:r w:rsidRPr="00E313BB">
        <w:rPr>
          <w:rFonts w:ascii="Arial" w:eastAsia="宋体" w:hAnsi="Arial" w:cs="Arial" w:hint="eastAsia"/>
          <w:kern w:val="0"/>
          <w:sz w:val="24"/>
          <w:szCs w:val="28"/>
        </w:rPr>
        <w:t>交付使用。</w:t>
      </w:r>
    </w:p>
    <w:p w14:paraId="70667F55" w14:textId="0D4DF19C"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hint="eastAsia"/>
          <w:kern w:val="0"/>
          <w:sz w:val="24"/>
          <w:szCs w:val="28"/>
        </w:rPr>
        <w:t>报价文件包括：本报价函（加盖报价</w:t>
      </w:r>
      <w:r w:rsidR="002A64AC">
        <w:rPr>
          <w:rFonts w:ascii="Arial" w:eastAsia="宋体" w:hAnsi="Arial" w:cs="Arial" w:hint="eastAsia"/>
          <w:kern w:val="0"/>
          <w:sz w:val="24"/>
          <w:szCs w:val="28"/>
        </w:rPr>
        <w:t>人</w:t>
      </w:r>
      <w:r>
        <w:rPr>
          <w:rFonts w:ascii="Arial" w:eastAsia="宋体" w:hAnsi="Arial" w:cs="Arial" w:hint="eastAsia"/>
          <w:kern w:val="0"/>
          <w:sz w:val="24"/>
          <w:szCs w:val="28"/>
        </w:rPr>
        <w:t>公章），报价</w:t>
      </w:r>
      <w:proofErr w:type="gramStart"/>
      <w:r w:rsidR="002A64AC">
        <w:rPr>
          <w:rFonts w:ascii="Arial" w:eastAsia="宋体" w:hAnsi="Arial" w:cs="Arial" w:hint="eastAsia"/>
          <w:kern w:val="0"/>
          <w:sz w:val="24"/>
          <w:szCs w:val="28"/>
        </w:rPr>
        <w:t>人</w:t>
      </w:r>
      <w:r>
        <w:rPr>
          <w:rFonts w:ascii="Arial" w:eastAsia="宋体" w:hAnsi="Arial" w:cs="Arial" w:hint="eastAsia"/>
          <w:kern w:val="0"/>
          <w:sz w:val="24"/>
          <w:szCs w:val="28"/>
        </w:rPr>
        <w:t>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14:paraId="272FDD16" w14:textId="14AE0161"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hint="eastAsia"/>
          <w:kern w:val="0"/>
          <w:sz w:val="24"/>
          <w:szCs w:val="28"/>
        </w:rPr>
        <w:t>报价文件递交：报价人将填写好的报价函、工商营业执照复印件（加盖公章）、</w:t>
      </w:r>
      <w:r>
        <w:rPr>
          <w:rFonts w:ascii="Arial" w:eastAsia="宋体" w:hAnsi="Arial" w:cs="Arial" w:hint="eastAsia"/>
          <w:bCs/>
          <w:kern w:val="0"/>
          <w:sz w:val="24"/>
          <w:szCs w:val="28"/>
          <w:lang w:bidi="en-US"/>
        </w:rPr>
        <w:t>法人身份证复印件</w:t>
      </w:r>
      <w:r>
        <w:rPr>
          <w:rFonts w:ascii="Arial" w:eastAsia="宋体" w:hAnsi="Arial" w:cs="Arial" w:hint="eastAsia"/>
          <w:kern w:val="0"/>
          <w:sz w:val="24"/>
          <w:szCs w:val="28"/>
        </w:rPr>
        <w:t>及其他相关文件各</w:t>
      </w:r>
      <w:r>
        <w:rPr>
          <w:rFonts w:ascii="Arial" w:eastAsia="宋体" w:hAnsi="Arial" w:cs="Arial"/>
          <w:kern w:val="0"/>
          <w:sz w:val="24"/>
          <w:szCs w:val="28"/>
        </w:rPr>
        <w:t>3</w:t>
      </w:r>
      <w:r>
        <w:rPr>
          <w:rFonts w:ascii="Arial" w:eastAsia="宋体" w:hAnsi="Arial" w:cs="Arial" w:hint="eastAsia"/>
          <w:kern w:val="0"/>
          <w:sz w:val="24"/>
          <w:szCs w:val="28"/>
        </w:rPr>
        <w:t>份用文件袋密封并在封口处粘贴封条和加盖公章，于</w:t>
      </w:r>
      <w:r w:rsidRPr="0016144F">
        <w:rPr>
          <w:rFonts w:ascii="Arial" w:eastAsia="宋体" w:hAnsi="Arial" w:cs="Arial"/>
          <w:b/>
          <w:kern w:val="0"/>
          <w:sz w:val="24"/>
          <w:szCs w:val="28"/>
        </w:rPr>
        <w:t>202</w:t>
      </w:r>
      <w:r w:rsidR="00326B8E">
        <w:rPr>
          <w:rFonts w:ascii="Arial" w:eastAsia="宋体" w:hAnsi="Arial" w:cs="Arial" w:hint="eastAsia"/>
          <w:b/>
          <w:kern w:val="0"/>
          <w:sz w:val="24"/>
          <w:szCs w:val="28"/>
        </w:rPr>
        <w:t>2</w:t>
      </w:r>
      <w:r w:rsidRPr="0016144F">
        <w:rPr>
          <w:rFonts w:ascii="Arial" w:eastAsia="宋体" w:hAnsi="Arial" w:cs="Arial" w:hint="eastAsia"/>
          <w:b/>
          <w:kern w:val="0"/>
          <w:sz w:val="24"/>
          <w:szCs w:val="28"/>
        </w:rPr>
        <w:t>年</w:t>
      </w:r>
      <w:r w:rsidR="000E70E6">
        <w:rPr>
          <w:rFonts w:ascii="Arial" w:eastAsia="宋体" w:hAnsi="Arial" w:cs="Arial" w:hint="eastAsia"/>
          <w:b/>
          <w:kern w:val="0"/>
          <w:sz w:val="24"/>
          <w:szCs w:val="28"/>
        </w:rPr>
        <w:t>2</w:t>
      </w:r>
      <w:r w:rsidRPr="0016144F">
        <w:rPr>
          <w:rFonts w:ascii="Arial" w:eastAsia="宋体" w:hAnsi="Arial" w:cs="Arial" w:hint="eastAsia"/>
          <w:b/>
          <w:kern w:val="0"/>
          <w:sz w:val="24"/>
          <w:szCs w:val="28"/>
        </w:rPr>
        <w:t>月</w:t>
      </w:r>
      <w:r w:rsidR="009578F3">
        <w:rPr>
          <w:rFonts w:ascii="Arial" w:eastAsia="宋体" w:hAnsi="Arial" w:cs="Arial" w:hint="eastAsia"/>
          <w:b/>
          <w:kern w:val="0"/>
          <w:sz w:val="24"/>
          <w:szCs w:val="28"/>
        </w:rPr>
        <w:t>28</w:t>
      </w:r>
      <w:r w:rsidRPr="0016144F">
        <w:rPr>
          <w:rFonts w:ascii="Arial" w:eastAsia="宋体" w:hAnsi="Arial" w:cs="Arial" w:hint="eastAsia"/>
          <w:b/>
          <w:kern w:val="0"/>
          <w:sz w:val="24"/>
          <w:szCs w:val="28"/>
        </w:rPr>
        <w:t>日上午</w:t>
      </w:r>
      <w:r w:rsidRPr="0016144F">
        <w:rPr>
          <w:rFonts w:ascii="Arial" w:eastAsia="宋体" w:hAnsi="Arial" w:cs="Arial"/>
          <w:b/>
          <w:kern w:val="0"/>
          <w:sz w:val="24"/>
          <w:szCs w:val="28"/>
        </w:rPr>
        <w:t>9:00</w:t>
      </w:r>
      <w:r w:rsidRPr="0016144F">
        <w:rPr>
          <w:rFonts w:ascii="Arial" w:eastAsia="宋体" w:hAnsi="Arial" w:cs="Arial" w:hint="eastAsia"/>
          <w:b/>
          <w:kern w:val="0"/>
          <w:sz w:val="24"/>
          <w:szCs w:val="28"/>
        </w:rPr>
        <w:t>至</w:t>
      </w:r>
      <w:r w:rsidRPr="0016144F">
        <w:rPr>
          <w:rFonts w:ascii="Arial" w:eastAsia="宋体" w:hAnsi="Arial" w:cs="Arial"/>
          <w:b/>
          <w:kern w:val="0"/>
          <w:sz w:val="24"/>
          <w:szCs w:val="28"/>
        </w:rPr>
        <w:t>9:30</w:t>
      </w:r>
      <w:r>
        <w:rPr>
          <w:rFonts w:ascii="Arial" w:eastAsia="宋体" w:hAnsi="Arial" w:cs="Arial" w:hint="eastAsia"/>
          <w:kern w:val="0"/>
          <w:sz w:val="24"/>
          <w:szCs w:val="28"/>
        </w:rPr>
        <w:t>送至柳州职业技术学院（柳州市社</w:t>
      </w:r>
      <w:proofErr w:type="gramStart"/>
      <w:r>
        <w:rPr>
          <w:rFonts w:ascii="Arial" w:eastAsia="宋体" w:hAnsi="Arial" w:cs="Arial" w:hint="eastAsia"/>
          <w:kern w:val="0"/>
          <w:sz w:val="24"/>
          <w:szCs w:val="28"/>
        </w:rPr>
        <w:t>湾路</w:t>
      </w:r>
      <w:proofErr w:type="gramEnd"/>
      <w:r>
        <w:rPr>
          <w:rFonts w:ascii="Arial" w:eastAsia="宋体" w:hAnsi="Arial" w:cs="Arial"/>
          <w:kern w:val="0"/>
          <w:sz w:val="24"/>
          <w:szCs w:val="28"/>
        </w:rPr>
        <w:t>28</w:t>
      </w:r>
      <w:r>
        <w:rPr>
          <w:rFonts w:ascii="Arial" w:eastAsia="宋体" w:hAnsi="Arial" w:cs="Arial" w:hint="eastAsia"/>
          <w:kern w:val="0"/>
          <w:sz w:val="24"/>
          <w:szCs w:val="28"/>
        </w:rPr>
        <w:t>号）</w:t>
      </w:r>
      <w:r>
        <w:rPr>
          <w:rFonts w:ascii="Arial" w:eastAsia="宋体" w:hAnsi="Arial" w:cs="Arial"/>
          <w:kern w:val="0"/>
          <w:sz w:val="24"/>
          <w:szCs w:val="28"/>
        </w:rPr>
        <w:t>A</w:t>
      </w:r>
      <w:r>
        <w:rPr>
          <w:rFonts w:ascii="Arial" w:eastAsia="宋体" w:hAnsi="Arial" w:cs="Arial" w:hint="eastAsia"/>
          <w:kern w:val="0"/>
          <w:sz w:val="24"/>
          <w:szCs w:val="28"/>
        </w:rPr>
        <w:t>区</w:t>
      </w:r>
      <w:r w:rsidR="002A64AC">
        <w:rPr>
          <w:rFonts w:ascii="Arial" w:eastAsia="宋体" w:hAnsi="Arial" w:cs="Arial" w:hint="eastAsia"/>
          <w:kern w:val="0"/>
          <w:sz w:val="24"/>
          <w:szCs w:val="28"/>
        </w:rPr>
        <w:t>门岗</w:t>
      </w:r>
      <w:r>
        <w:rPr>
          <w:rFonts w:ascii="Arial" w:eastAsia="宋体" w:hAnsi="Arial" w:cs="Arial" w:hint="eastAsia"/>
          <w:kern w:val="0"/>
          <w:sz w:val="24"/>
          <w:szCs w:val="28"/>
        </w:rPr>
        <w:t>处，逾期无效。</w:t>
      </w:r>
      <w:r>
        <w:rPr>
          <w:rFonts w:ascii="Arial" w:eastAsia="宋体" w:hAnsi="Arial" w:cs="Arial"/>
          <w:kern w:val="0"/>
          <w:sz w:val="24"/>
          <w:szCs w:val="28"/>
        </w:rPr>
        <w:t xml:space="preserve"> </w:t>
      </w:r>
    </w:p>
    <w:p w14:paraId="72415C8C" w14:textId="07EEF61E"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sidRPr="0016144F">
        <w:rPr>
          <w:rFonts w:ascii="Arial" w:eastAsia="宋体" w:hAnsi="Arial" w:cs="Arial" w:hint="eastAsia"/>
          <w:bCs/>
          <w:kern w:val="0"/>
          <w:sz w:val="24"/>
          <w:szCs w:val="28"/>
          <w:lang w:bidi="en-US"/>
        </w:rPr>
        <w:t>技术及需求咨询联系人：</w:t>
      </w:r>
      <w:proofErr w:type="gramStart"/>
      <w:r w:rsidR="00EB6118" w:rsidRPr="0016144F">
        <w:rPr>
          <w:rFonts w:ascii="Arial" w:eastAsia="宋体" w:hAnsi="Arial" w:cs="Arial" w:hint="eastAsia"/>
          <w:bCs/>
          <w:kern w:val="0"/>
          <w:sz w:val="24"/>
          <w:szCs w:val="28"/>
          <w:lang w:bidi="en-US"/>
        </w:rPr>
        <w:t>陈立创</w:t>
      </w:r>
      <w:proofErr w:type="gramEnd"/>
      <w:r w:rsidRPr="0016144F">
        <w:rPr>
          <w:rFonts w:ascii="Arial" w:eastAsia="宋体" w:hAnsi="Arial" w:cs="Arial"/>
          <w:bCs/>
          <w:kern w:val="0"/>
          <w:sz w:val="24"/>
          <w:szCs w:val="28"/>
          <w:lang w:bidi="en-US"/>
        </w:rPr>
        <w:t xml:space="preserve">      </w:t>
      </w:r>
      <w:r w:rsidRPr="0016144F">
        <w:rPr>
          <w:rFonts w:ascii="Arial" w:eastAsia="宋体" w:hAnsi="Arial" w:cs="Arial" w:hint="eastAsia"/>
          <w:bCs/>
          <w:kern w:val="0"/>
          <w:sz w:val="24"/>
          <w:szCs w:val="28"/>
          <w:lang w:bidi="en-US"/>
        </w:rPr>
        <w:t>联系电话：</w:t>
      </w:r>
      <w:r w:rsidR="00EB6118" w:rsidRPr="0016144F">
        <w:rPr>
          <w:rFonts w:ascii="Arial" w:eastAsia="宋体" w:hAnsi="Arial" w:cs="Arial" w:hint="eastAsia"/>
          <w:bCs/>
          <w:kern w:val="0"/>
          <w:sz w:val="24"/>
          <w:szCs w:val="28"/>
          <w:lang w:bidi="en-US"/>
        </w:rPr>
        <w:t>13978012809</w:t>
      </w:r>
      <w:r w:rsidRPr="0016144F">
        <w:rPr>
          <w:rFonts w:ascii="Arial" w:eastAsia="宋体" w:hAnsi="Arial" w:cs="Arial"/>
          <w:kern w:val="0"/>
          <w:sz w:val="24"/>
          <w:szCs w:val="28"/>
        </w:rPr>
        <w:t xml:space="preserve"> </w:t>
      </w:r>
      <w:r w:rsidRPr="0016144F">
        <w:rPr>
          <w:rFonts w:ascii="Arial" w:eastAsia="宋体" w:hAnsi="Arial" w:cs="Arial" w:hint="eastAsia"/>
          <w:kern w:val="0"/>
          <w:sz w:val="24"/>
          <w:szCs w:val="28"/>
        </w:rPr>
        <w:t>。</w:t>
      </w:r>
    </w:p>
    <w:p w14:paraId="5088529B" w14:textId="77777777" w:rsidR="00D63A79" w:rsidRDefault="00D63A79" w:rsidP="00D63A7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hint="eastAsia"/>
          <w:kern w:val="0"/>
          <w:sz w:val="24"/>
          <w:szCs w:val="28"/>
        </w:rPr>
        <w:t>报价文件接收人为资产管理处办公室工作人员，电话：</w:t>
      </w:r>
      <w:r>
        <w:rPr>
          <w:rFonts w:ascii="Arial" w:eastAsia="宋体" w:hAnsi="Arial" w:cs="Arial"/>
          <w:kern w:val="0"/>
          <w:sz w:val="24"/>
          <w:szCs w:val="28"/>
        </w:rPr>
        <w:t xml:space="preserve">0772-3156307   </w:t>
      </w:r>
    </w:p>
    <w:p w14:paraId="18D5E5CB" w14:textId="77777777" w:rsidR="00D63A79" w:rsidRDefault="00D63A79" w:rsidP="00D63A79">
      <w:pPr>
        <w:widowControl/>
        <w:jc w:val="left"/>
        <w:rPr>
          <w:rFonts w:ascii="Arial" w:hAnsi="Arial" w:cs="Arial"/>
          <w:sz w:val="24"/>
          <w:szCs w:val="24"/>
        </w:rPr>
      </w:pPr>
    </w:p>
    <w:p w14:paraId="60DD5C49" w14:textId="77777777" w:rsidR="00D63A79" w:rsidRPr="0016144F" w:rsidRDefault="00D63A79" w:rsidP="00D63A79">
      <w:pPr>
        <w:widowControl/>
        <w:ind w:firstLineChars="2850" w:firstLine="6867"/>
        <w:jc w:val="left"/>
        <w:rPr>
          <w:rFonts w:ascii="Arial" w:hAnsi="Arial" w:cs="Arial"/>
          <w:b/>
          <w:sz w:val="24"/>
          <w:szCs w:val="24"/>
        </w:rPr>
      </w:pPr>
      <w:r w:rsidRPr="0016144F">
        <w:rPr>
          <w:rFonts w:ascii="Arial" w:hAnsi="Arial" w:cs="Arial" w:hint="eastAsia"/>
          <w:b/>
          <w:sz w:val="24"/>
          <w:szCs w:val="24"/>
        </w:rPr>
        <w:t>柳州职业技术学院</w:t>
      </w:r>
    </w:p>
    <w:p w14:paraId="272A378F" w14:textId="171784FE" w:rsidR="00D63A79" w:rsidRPr="0016144F" w:rsidRDefault="00D63A79" w:rsidP="00D63A79">
      <w:pPr>
        <w:widowControl/>
        <w:jc w:val="left"/>
        <w:rPr>
          <w:rFonts w:ascii="Arial" w:hAnsi="Arial" w:cs="Arial"/>
          <w:b/>
          <w:sz w:val="24"/>
          <w:szCs w:val="24"/>
        </w:rPr>
      </w:pPr>
      <w:r w:rsidRPr="0016144F">
        <w:rPr>
          <w:rFonts w:ascii="Arial" w:hAnsi="Arial" w:cs="Arial"/>
          <w:b/>
          <w:sz w:val="24"/>
          <w:szCs w:val="24"/>
        </w:rPr>
        <w:t xml:space="preserve">                                                           </w:t>
      </w:r>
      <w:r w:rsidR="009578F3">
        <w:rPr>
          <w:rFonts w:ascii="Arial" w:hAnsi="Arial" w:cs="Arial" w:hint="eastAsia"/>
          <w:b/>
          <w:sz w:val="24"/>
          <w:szCs w:val="24"/>
        </w:rPr>
        <w:t>2022</w:t>
      </w:r>
      <w:r w:rsidRPr="0016144F">
        <w:rPr>
          <w:rFonts w:ascii="Arial" w:hAnsi="Arial" w:cs="Arial" w:hint="eastAsia"/>
          <w:b/>
          <w:sz w:val="24"/>
          <w:szCs w:val="24"/>
        </w:rPr>
        <w:t>年</w:t>
      </w:r>
      <w:r w:rsidR="009578F3">
        <w:rPr>
          <w:rFonts w:ascii="Arial" w:hAnsi="Arial" w:cs="Arial" w:hint="eastAsia"/>
          <w:b/>
          <w:sz w:val="24"/>
          <w:szCs w:val="24"/>
        </w:rPr>
        <w:t>2</w:t>
      </w:r>
      <w:r w:rsidRPr="0016144F">
        <w:rPr>
          <w:rFonts w:ascii="Arial" w:hAnsi="Arial" w:cs="Arial" w:hint="eastAsia"/>
          <w:b/>
          <w:sz w:val="24"/>
          <w:szCs w:val="24"/>
        </w:rPr>
        <w:t>月</w:t>
      </w:r>
      <w:r w:rsidR="009578F3">
        <w:rPr>
          <w:rFonts w:ascii="Arial" w:hAnsi="Arial" w:cs="Arial" w:hint="eastAsia"/>
          <w:b/>
          <w:sz w:val="24"/>
          <w:szCs w:val="24"/>
        </w:rPr>
        <w:t>18</w:t>
      </w:r>
      <w:r w:rsidRPr="0016144F">
        <w:rPr>
          <w:rFonts w:ascii="Arial" w:hAnsi="Arial" w:cs="Arial" w:hint="eastAsia"/>
          <w:b/>
          <w:sz w:val="24"/>
          <w:szCs w:val="24"/>
        </w:rPr>
        <w:t>日</w:t>
      </w:r>
    </w:p>
    <w:p w14:paraId="47079FFB" w14:textId="77777777" w:rsidR="00FE1131" w:rsidRPr="00D63A79" w:rsidRDefault="00FE1131">
      <w:pPr>
        <w:pStyle w:val="a0"/>
      </w:pPr>
    </w:p>
    <w:p w14:paraId="0A914DF5" w14:textId="77777777" w:rsidR="00FE1131" w:rsidRDefault="00FE1131">
      <w:pPr>
        <w:pStyle w:val="a0"/>
      </w:pPr>
    </w:p>
    <w:p w14:paraId="03686774" w14:textId="77777777" w:rsidR="00FE1131" w:rsidRDefault="00FE1131">
      <w:pPr>
        <w:pStyle w:val="a0"/>
      </w:pPr>
    </w:p>
    <w:p w14:paraId="57559080" w14:textId="77777777" w:rsidR="00FE1131" w:rsidRDefault="00FE1131">
      <w:pPr>
        <w:pStyle w:val="a0"/>
      </w:pPr>
    </w:p>
    <w:p w14:paraId="6A1A9A5D" w14:textId="77777777" w:rsidR="006834C6" w:rsidRDefault="006834C6">
      <w:pPr>
        <w:pStyle w:val="a0"/>
      </w:pPr>
    </w:p>
    <w:p w14:paraId="056F6108" w14:textId="77777777" w:rsidR="0016144F" w:rsidRDefault="0016144F">
      <w:pPr>
        <w:pStyle w:val="a0"/>
      </w:pPr>
    </w:p>
    <w:p w14:paraId="1CEA111A" w14:textId="77777777" w:rsidR="0016144F" w:rsidRDefault="0016144F">
      <w:pPr>
        <w:pStyle w:val="a0"/>
      </w:pPr>
    </w:p>
    <w:p w14:paraId="5A9ED7D4" w14:textId="77777777" w:rsidR="0016144F" w:rsidRDefault="0016144F">
      <w:pPr>
        <w:pStyle w:val="a0"/>
      </w:pPr>
    </w:p>
    <w:p w14:paraId="1ACAC180" w14:textId="77777777" w:rsidR="0016144F" w:rsidRDefault="0016144F">
      <w:pPr>
        <w:pStyle w:val="a0"/>
      </w:pPr>
    </w:p>
    <w:p w14:paraId="6F6E0B09" w14:textId="77777777" w:rsidR="0016144F" w:rsidRDefault="0016144F">
      <w:pPr>
        <w:pStyle w:val="a0"/>
      </w:pPr>
    </w:p>
    <w:p w14:paraId="6BAA59AB" w14:textId="77777777" w:rsidR="0016144F" w:rsidRDefault="0016144F">
      <w:pPr>
        <w:pStyle w:val="a0"/>
      </w:pPr>
    </w:p>
    <w:p w14:paraId="6C92EADB" w14:textId="77777777" w:rsidR="00326B8E" w:rsidRDefault="00326B8E">
      <w:pPr>
        <w:pStyle w:val="a0"/>
      </w:pPr>
    </w:p>
    <w:p w14:paraId="144AF0BE" w14:textId="77777777" w:rsidR="00D63A79" w:rsidRDefault="00D63A79" w:rsidP="00D63A79">
      <w:pPr>
        <w:pStyle w:val="a6"/>
        <w:snapToGrid w:val="0"/>
        <w:spacing w:before="295" w:after="295" w:line="400" w:lineRule="exact"/>
        <w:jc w:val="center"/>
        <w:rPr>
          <w:rFonts w:ascii="Arial" w:hAnsi="Arial" w:cs="Arial"/>
          <w:bCs/>
          <w:sz w:val="24"/>
          <w:szCs w:val="24"/>
        </w:rPr>
      </w:pPr>
      <w:r>
        <w:rPr>
          <w:rFonts w:ascii="Arial" w:hAnsi="Arial" w:cs="Arial" w:hint="eastAsia"/>
          <w:bCs/>
          <w:sz w:val="24"/>
          <w:szCs w:val="24"/>
        </w:rPr>
        <w:t>报价明细表</w:t>
      </w:r>
    </w:p>
    <w:tbl>
      <w:tblPr>
        <w:tblpPr w:leftFromText="180" w:rightFromText="180" w:vertAnchor="text" w:horzAnchor="page" w:tblpX="505" w:tblpY="249"/>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092"/>
      </w:tblGrid>
      <w:tr w:rsidR="00D63A79" w14:paraId="3599DC01" w14:textId="77777777" w:rsidTr="006D573A">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hideMark/>
          </w:tcPr>
          <w:p w14:paraId="1A025EE6" w14:textId="77777777" w:rsidR="00D63A79" w:rsidRDefault="00D63A79">
            <w:pPr>
              <w:spacing w:line="360" w:lineRule="exact"/>
              <w:jc w:val="center"/>
              <w:rPr>
                <w:rFonts w:ascii="Arial" w:hAnsi="Arial" w:cs="Arial"/>
                <w:bCs/>
              </w:rPr>
            </w:pPr>
            <w:r>
              <w:rPr>
                <w:rFonts w:ascii="Arial" w:hAnsi="Arial" w:cs="Arial" w:hint="eastAsia"/>
                <w:bCs/>
              </w:rPr>
              <w:t>序号</w:t>
            </w:r>
          </w:p>
        </w:tc>
        <w:tc>
          <w:tcPr>
            <w:tcW w:w="660" w:type="dxa"/>
            <w:tcBorders>
              <w:top w:val="single" w:sz="4" w:space="0" w:color="auto"/>
              <w:left w:val="single" w:sz="4" w:space="0" w:color="auto"/>
              <w:bottom w:val="single" w:sz="4" w:space="0" w:color="auto"/>
              <w:right w:val="single" w:sz="4" w:space="0" w:color="auto"/>
            </w:tcBorders>
            <w:vAlign w:val="center"/>
            <w:hideMark/>
          </w:tcPr>
          <w:p w14:paraId="67FF6808" w14:textId="77777777" w:rsidR="00D63A79" w:rsidRDefault="00D63A79">
            <w:pPr>
              <w:spacing w:line="360" w:lineRule="exact"/>
              <w:jc w:val="center"/>
              <w:rPr>
                <w:rFonts w:ascii="Arial" w:hAnsi="Arial" w:cs="Arial"/>
                <w:bCs/>
              </w:rPr>
            </w:pPr>
            <w:r>
              <w:rPr>
                <w:rFonts w:ascii="Arial" w:hAnsi="Arial" w:cs="Arial" w:hint="eastAsia"/>
                <w:bCs/>
              </w:rPr>
              <w:t>名称</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C46E9E0" w14:textId="77777777" w:rsidR="00D63A79" w:rsidRDefault="00D63A7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871096" w14:textId="77777777" w:rsidR="00D63A79" w:rsidRDefault="00D63A7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73943F01" w14:textId="77777777" w:rsidR="00D63A79" w:rsidRDefault="00D63A7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hideMark/>
          </w:tcPr>
          <w:p w14:paraId="1941F483" w14:textId="77777777" w:rsidR="00D63A79" w:rsidRDefault="00D63A79">
            <w:pPr>
              <w:spacing w:line="360" w:lineRule="exact"/>
              <w:jc w:val="center"/>
              <w:rPr>
                <w:rFonts w:ascii="Arial" w:hAnsi="Arial" w:cs="Arial"/>
                <w:bCs/>
              </w:rPr>
            </w:pPr>
            <w:r>
              <w:rPr>
                <w:rFonts w:ascii="Arial" w:hAnsi="Arial" w:cs="Arial" w:hint="eastAsia"/>
                <w:bCs/>
              </w:rPr>
              <w:t>数量</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4E15B1" w14:textId="77777777" w:rsidR="00D63A79" w:rsidRDefault="00D63A7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hideMark/>
          </w:tcPr>
          <w:p w14:paraId="58A2E172" w14:textId="77777777" w:rsidR="00D63A79" w:rsidRDefault="00D63A79">
            <w:pPr>
              <w:spacing w:line="360" w:lineRule="exact"/>
              <w:jc w:val="center"/>
              <w:rPr>
                <w:rFonts w:ascii="Arial" w:eastAsia="宋体" w:hAnsi="Arial" w:cs="Arial"/>
                <w:bCs/>
              </w:rPr>
            </w:pPr>
            <w:r>
              <w:rPr>
                <w:rFonts w:ascii="Arial" w:hAnsi="Arial" w:cs="Arial" w:hint="eastAsia"/>
                <w:bCs/>
              </w:rPr>
              <w:t>单价（元）</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BAFAA74" w14:textId="77777777" w:rsidR="00D63A79" w:rsidRDefault="00D63A79">
            <w:pPr>
              <w:spacing w:line="360" w:lineRule="exact"/>
              <w:jc w:val="center"/>
              <w:rPr>
                <w:rFonts w:ascii="Arial" w:hAnsi="Arial" w:cs="Arial"/>
                <w:bCs/>
              </w:rPr>
            </w:pPr>
            <w:r>
              <w:rPr>
                <w:rFonts w:ascii="Arial" w:hAnsi="Arial" w:cs="Arial" w:hint="eastAsia"/>
                <w:bCs/>
              </w:rPr>
              <w:t>总价（元）</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D2B0E64" w14:textId="77777777" w:rsidR="00D63A79" w:rsidRDefault="00D63A79">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17D3DB89" w14:textId="77777777" w:rsidR="00D63A79" w:rsidRDefault="00D63A79">
            <w:pPr>
              <w:spacing w:line="360" w:lineRule="exact"/>
              <w:jc w:val="center"/>
              <w:rPr>
                <w:rFonts w:ascii="Arial" w:hAnsi="Arial" w:cs="Arial"/>
                <w:bCs/>
              </w:rPr>
            </w:pPr>
            <w:r>
              <w:rPr>
                <w:rFonts w:ascii="Arial" w:hAnsi="Arial" w:cs="Arial" w:hint="eastAsia"/>
                <w:bCs/>
              </w:rPr>
              <w:t>响应情况</w:t>
            </w:r>
          </w:p>
        </w:tc>
      </w:tr>
      <w:tr w:rsidR="00D63A79" w14:paraId="3F0153A6" w14:textId="77777777" w:rsidTr="006D573A">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hideMark/>
          </w:tcPr>
          <w:p w14:paraId="6A99E5E8" w14:textId="77777777" w:rsidR="00D63A79" w:rsidRDefault="00D63A7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2D15E36D" w14:textId="77777777" w:rsidR="00D63A79" w:rsidRDefault="00D63A7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BC2A6E3" w14:textId="77777777" w:rsidR="00D63A79" w:rsidRDefault="00D63A79">
            <w:pPr>
              <w:spacing w:line="360" w:lineRule="exact"/>
              <w:rPr>
                <w:rFonts w:ascii="Arial" w:eastAsia="宋体" w:hAnsi="Arial" w:cs="Arial"/>
                <w:bCs/>
              </w:rPr>
            </w:pPr>
          </w:p>
          <w:p w14:paraId="35892796" w14:textId="77777777" w:rsidR="00D63A79" w:rsidRDefault="00D63A7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69C06627" w14:textId="77777777" w:rsidR="00D63A79" w:rsidRDefault="00D63A7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151BDD02" w14:textId="77777777" w:rsidR="00D63A79" w:rsidRDefault="00D63A7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68FA4C59" w14:textId="77777777" w:rsidR="00D63A79" w:rsidRDefault="00D63A7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654FDC21" w14:textId="77777777" w:rsidR="00D63A79" w:rsidRDefault="00D63A7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43BCCA1C" w14:textId="77777777" w:rsidR="00D63A79" w:rsidRDefault="00D63A79">
            <w:pPr>
              <w:spacing w:line="360" w:lineRule="exact"/>
              <w:jc w:val="center"/>
              <w:rPr>
                <w:rFonts w:ascii="Arial" w:hAnsi="Arial" w:cs="Arial"/>
                <w:bCs/>
              </w:rPr>
            </w:pPr>
          </w:p>
        </w:tc>
        <w:tc>
          <w:tcPr>
            <w:tcW w:w="1092" w:type="dxa"/>
            <w:tcBorders>
              <w:top w:val="single" w:sz="4" w:space="0" w:color="auto"/>
              <w:left w:val="single" w:sz="4" w:space="0" w:color="auto"/>
              <w:bottom w:val="single" w:sz="4" w:space="0" w:color="auto"/>
              <w:right w:val="single" w:sz="4" w:space="0" w:color="auto"/>
            </w:tcBorders>
            <w:vAlign w:val="center"/>
          </w:tcPr>
          <w:p w14:paraId="3CA27222" w14:textId="77777777" w:rsidR="00D63A79" w:rsidRDefault="00D63A79">
            <w:pPr>
              <w:spacing w:line="360" w:lineRule="exact"/>
              <w:jc w:val="center"/>
              <w:rPr>
                <w:rFonts w:ascii="Arial" w:hAnsi="Arial" w:cs="Arial"/>
                <w:bCs/>
              </w:rPr>
            </w:pPr>
          </w:p>
        </w:tc>
      </w:tr>
      <w:tr w:rsidR="00D63A79" w14:paraId="16553E25" w14:textId="77777777" w:rsidTr="006D573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hideMark/>
          </w:tcPr>
          <w:p w14:paraId="30F2E438" w14:textId="77777777" w:rsidR="00D63A79" w:rsidRDefault="00D63A79">
            <w:pPr>
              <w:spacing w:line="360" w:lineRule="exact"/>
              <w:jc w:val="center"/>
              <w:rPr>
                <w:rFonts w:ascii="Arial" w:hAnsi="Arial" w:cs="Arial"/>
                <w:bCs/>
              </w:rPr>
            </w:pPr>
            <w:r>
              <w:rPr>
                <w:rFonts w:ascii="Arial" w:hAnsi="Arial" w:cs="Arial"/>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7129F4CF" w14:textId="77777777" w:rsidR="00D63A79" w:rsidRDefault="00D63A7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1A19970" w14:textId="77777777" w:rsidR="00D63A79" w:rsidRDefault="00D63A7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5F8861A2" w14:textId="77777777" w:rsidR="00D63A79" w:rsidRDefault="00D63A7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0E167F1D" w14:textId="77777777" w:rsidR="00D63A79" w:rsidRDefault="00D63A7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1017274C" w14:textId="77777777" w:rsidR="00D63A79" w:rsidRDefault="00D63A7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634B4515" w14:textId="77777777" w:rsidR="00D63A79" w:rsidRDefault="00D63A7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59A6127D" w14:textId="77777777" w:rsidR="00D63A79" w:rsidRDefault="00D63A79">
            <w:pPr>
              <w:spacing w:line="360" w:lineRule="exact"/>
              <w:jc w:val="center"/>
              <w:rPr>
                <w:rFonts w:ascii="Arial" w:hAnsi="Arial" w:cs="Arial"/>
                <w:bCs/>
              </w:rPr>
            </w:pPr>
          </w:p>
        </w:tc>
        <w:tc>
          <w:tcPr>
            <w:tcW w:w="1092" w:type="dxa"/>
            <w:tcBorders>
              <w:top w:val="single" w:sz="4" w:space="0" w:color="auto"/>
              <w:left w:val="single" w:sz="4" w:space="0" w:color="auto"/>
              <w:bottom w:val="single" w:sz="4" w:space="0" w:color="auto"/>
              <w:right w:val="single" w:sz="4" w:space="0" w:color="auto"/>
            </w:tcBorders>
            <w:vAlign w:val="center"/>
          </w:tcPr>
          <w:p w14:paraId="532039C6" w14:textId="77777777" w:rsidR="00D63A79" w:rsidRDefault="00D63A79">
            <w:pPr>
              <w:spacing w:line="360" w:lineRule="exact"/>
              <w:jc w:val="center"/>
              <w:rPr>
                <w:rFonts w:ascii="Arial" w:hAnsi="Arial" w:cs="Arial"/>
                <w:bCs/>
              </w:rPr>
            </w:pPr>
          </w:p>
        </w:tc>
      </w:tr>
      <w:tr w:rsidR="00D63A79" w14:paraId="086009FE" w14:textId="77777777" w:rsidTr="006D573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hideMark/>
          </w:tcPr>
          <w:p w14:paraId="5F3DC36B" w14:textId="77777777" w:rsidR="00D63A79" w:rsidRDefault="00D63A79">
            <w:pPr>
              <w:spacing w:line="360" w:lineRule="exact"/>
              <w:jc w:val="center"/>
              <w:rPr>
                <w:rFonts w:ascii="Arial" w:hAnsi="Arial" w:cs="Arial"/>
                <w:bCs/>
              </w:rPr>
            </w:pPr>
            <w:r>
              <w:rPr>
                <w:rFonts w:ascii="Arial" w:hAnsi="Arial" w:cs="Arial"/>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5F7EBFA1" w14:textId="77777777" w:rsidR="00D63A79" w:rsidRDefault="00D63A7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1C8A6293" w14:textId="77777777" w:rsidR="00D63A79" w:rsidRDefault="00D63A7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03F46823" w14:textId="77777777" w:rsidR="00D63A79" w:rsidRDefault="00D63A7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524BCC2C" w14:textId="77777777" w:rsidR="00D63A79" w:rsidRDefault="00D63A7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40E49C6F" w14:textId="77777777" w:rsidR="00D63A79" w:rsidRDefault="00D63A7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1D52301C" w14:textId="77777777" w:rsidR="00D63A79" w:rsidRDefault="00D63A7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750C5738" w14:textId="77777777" w:rsidR="00D63A79" w:rsidRDefault="00D63A79">
            <w:pPr>
              <w:spacing w:line="360" w:lineRule="exact"/>
              <w:jc w:val="center"/>
              <w:rPr>
                <w:rFonts w:ascii="Arial" w:hAnsi="Arial" w:cs="Arial"/>
                <w:bCs/>
              </w:rPr>
            </w:pPr>
          </w:p>
        </w:tc>
        <w:tc>
          <w:tcPr>
            <w:tcW w:w="1092" w:type="dxa"/>
            <w:tcBorders>
              <w:top w:val="single" w:sz="4" w:space="0" w:color="auto"/>
              <w:left w:val="single" w:sz="4" w:space="0" w:color="auto"/>
              <w:bottom w:val="single" w:sz="4" w:space="0" w:color="auto"/>
              <w:right w:val="single" w:sz="4" w:space="0" w:color="auto"/>
            </w:tcBorders>
            <w:vAlign w:val="center"/>
          </w:tcPr>
          <w:p w14:paraId="757AF042" w14:textId="77777777" w:rsidR="00D63A79" w:rsidRDefault="00D63A79">
            <w:pPr>
              <w:spacing w:line="360" w:lineRule="exact"/>
              <w:jc w:val="center"/>
              <w:rPr>
                <w:rFonts w:ascii="Arial" w:hAnsi="Arial" w:cs="Arial"/>
                <w:bCs/>
              </w:rPr>
            </w:pPr>
          </w:p>
        </w:tc>
      </w:tr>
      <w:tr w:rsidR="00D63A79" w14:paraId="07775ED1" w14:textId="77777777" w:rsidTr="006D573A">
        <w:trPr>
          <w:cantSplit/>
          <w:trHeight w:val="624"/>
        </w:trPr>
        <w:tc>
          <w:tcPr>
            <w:tcW w:w="10456" w:type="dxa"/>
            <w:gridSpan w:val="9"/>
            <w:tcBorders>
              <w:top w:val="single" w:sz="4" w:space="0" w:color="auto"/>
              <w:left w:val="single" w:sz="4" w:space="0" w:color="auto"/>
              <w:bottom w:val="single" w:sz="4" w:space="0" w:color="auto"/>
              <w:right w:val="single" w:sz="4" w:space="0" w:color="auto"/>
            </w:tcBorders>
            <w:vAlign w:val="center"/>
            <w:hideMark/>
          </w:tcPr>
          <w:p w14:paraId="676C0C0B" w14:textId="77777777" w:rsidR="00D63A79" w:rsidRDefault="00D63A79">
            <w:pPr>
              <w:spacing w:line="360" w:lineRule="exact"/>
              <w:rPr>
                <w:rFonts w:ascii="Arial" w:hAnsi="Arial" w:cs="Arial"/>
                <w:bCs/>
              </w:rPr>
            </w:pPr>
            <w:r>
              <w:rPr>
                <w:rFonts w:ascii="Arial" w:hAnsi="Arial" w:cs="Arial" w:hint="eastAsia"/>
                <w:bCs/>
              </w:rPr>
              <w:t>总报价：人民币（大写）</w:t>
            </w:r>
            <w:r>
              <w:rPr>
                <w:rFonts w:ascii="Arial" w:hAnsi="Arial" w:cs="Arial"/>
                <w:bCs/>
              </w:rPr>
              <w:t xml:space="preserve">                                              </w:t>
            </w:r>
            <w:r>
              <w:rPr>
                <w:rFonts w:ascii="Arial" w:hAnsi="Arial" w:cs="Arial" w:hint="eastAsia"/>
                <w:bCs/>
              </w:rPr>
              <w:t>（￥</w:t>
            </w:r>
            <w:r>
              <w:rPr>
                <w:rFonts w:ascii="Arial" w:hAnsi="Arial" w:cs="Arial"/>
                <w:bCs/>
              </w:rPr>
              <w:t xml:space="preserve">                </w:t>
            </w:r>
            <w:r>
              <w:rPr>
                <w:rFonts w:ascii="Arial" w:hAnsi="Arial" w:cs="Arial" w:hint="eastAsia"/>
                <w:bCs/>
              </w:rPr>
              <w:t>元）</w:t>
            </w:r>
          </w:p>
          <w:p w14:paraId="3716F9BB" w14:textId="77777777" w:rsidR="00D63A79" w:rsidRDefault="00D63A79">
            <w:pPr>
              <w:spacing w:line="360" w:lineRule="exact"/>
              <w:jc w:val="left"/>
              <w:rPr>
                <w:rFonts w:ascii="Arial" w:hAnsi="Arial" w:cs="Arial"/>
                <w:bCs/>
              </w:rPr>
            </w:pPr>
            <w:r>
              <w:rPr>
                <w:rFonts w:ascii="Arial" w:hAnsi="Arial" w:cs="Arial" w:hint="eastAsia"/>
                <w:bCs/>
              </w:rPr>
              <w:t>包含装卸、运输等所有费用。</w:t>
            </w:r>
          </w:p>
        </w:tc>
      </w:tr>
      <w:tr w:rsidR="00D63A79" w14:paraId="22B1B7B0" w14:textId="77777777" w:rsidTr="006D573A">
        <w:trPr>
          <w:cantSplit/>
          <w:trHeight w:val="624"/>
        </w:trPr>
        <w:tc>
          <w:tcPr>
            <w:tcW w:w="10456" w:type="dxa"/>
            <w:gridSpan w:val="9"/>
            <w:tcBorders>
              <w:top w:val="single" w:sz="4" w:space="0" w:color="auto"/>
              <w:left w:val="single" w:sz="4" w:space="0" w:color="auto"/>
              <w:bottom w:val="single" w:sz="4" w:space="0" w:color="auto"/>
              <w:right w:val="single" w:sz="4" w:space="0" w:color="auto"/>
            </w:tcBorders>
            <w:vAlign w:val="center"/>
            <w:hideMark/>
          </w:tcPr>
          <w:p w14:paraId="097D3047" w14:textId="77777777" w:rsidR="00D63A79" w:rsidRDefault="00D63A79">
            <w:pPr>
              <w:spacing w:line="360" w:lineRule="exact"/>
              <w:jc w:val="left"/>
              <w:rPr>
                <w:rFonts w:ascii="Arial" w:hAnsi="Arial" w:cs="Arial"/>
                <w:bCs/>
              </w:rPr>
            </w:pPr>
            <w:r>
              <w:rPr>
                <w:rFonts w:ascii="Arial" w:hAnsi="Arial" w:cs="Arial" w:hint="eastAsia"/>
                <w:bCs/>
              </w:rPr>
              <w:t>交付使用期：</w:t>
            </w:r>
          </w:p>
        </w:tc>
      </w:tr>
    </w:tbl>
    <w:p w14:paraId="16E08EA4" w14:textId="77777777" w:rsidR="00D63A79" w:rsidRDefault="00D63A79" w:rsidP="00D63A79">
      <w:pPr>
        <w:spacing w:line="276" w:lineRule="auto"/>
        <w:jc w:val="left"/>
        <w:rPr>
          <w:rFonts w:ascii="Arial" w:hAnsi="Arial" w:cs="Arial"/>
        </w:rPr>
      </w:pPr>
    </w:p>
    <w:p w14:paraId="104FDB51" w14:textId="77777777" w:rsidR="0016144F" w:rsidRDefault="00D63A79" w:rsidP="00D63A79">
      <w:pPr>
        <w:pStyle w:val="a6"/>
        <w:ind w:firstLineChars="150" w:firstLine="315"/>
        <w:rPr>
          <w:rFonts w:ascii="Arial" w:hAnsi="Arial" w:cs="Arial"/>
        </w:rPr>
      </w:pPr>
      <w:r>
        <w:rPr>
          <w:rFonts w:ascii="Arial" w:hAnsi="Arial" w:cs="Arial" w:hint="eastAsia"/>
        </w:rPr>
        <w:t>说明：</w:t>
      </w:r>
    </w:p>
    <w:p w14:paraId="3FCCE9CB" w14:textId="629D6214" w:rsidR="00D63A79" w:rsidRDefault="00D63A79" w:rsidP="00D63A79">
      <w:pPr>
        <w:pStyle w:val="a6"/>
        <w:ind w:firstLineChars="150" w:firstLine="315"/>
        <w:rPr>
          <w:rFonts w:ascii="Arial" w:hAnsi="Arial" w:cs="Arial"/>
        </w:rPr>
      </w:pPr>
      <w:r>
        <w:rPr>
          <w:rFonts w:ascii="Arial" w:hAnsi="Arial" w:cs="Arial"/>
        </w:rPr>
        <w:t xml:space="preserve">1. </w:t>
      </w:r>
      <w:r>
        <w:rPr>
          <w:rFonts w:ascii="Arial" w:hAnsi="Arial" w:cs="Arial" w:hint="eastAsia"/>
        </w:rPr>
        <w:t>按项目需求一览表内容填写完整该报价表，未按格式填写的，视为未实质性响应报价文件。</w:t>
      </w:r>
    </w:p>
    <w:p w14:paraId="3331DDC6" w14:textId="77777777" w:rsidR="00D63A79" w:rsidRDefault="00D63A79" w:rsidP="00D63A79">
      <w:pPr>
        <w:pStyle w:val="a6"/>
        <w:ind w:firstLineChars="150" w:firstLine="315"/>
        <w:rPr>
          <w:rFonts w:ascii="Arial" w:hAnsi="Arial" w:cs="Arial"/>
        </w:rPr>
      </w:pPr>
      <w:r>
        <w:rPr>
          <w:rFonts w:ascii="Arial" w:hAnsi="Arial" w:cs="Arial"/>
        </w:rPr>
        <w:t xml:space="preserve">2. </w:t>
      </w:r>
      <w:r>
        <w:rPr>
          <w:rFonts w:ascii="Arial" w:hAnsi="Arial" w:cs="Arial" w:hint="eastAsia"/>
        </w:rPr>
        <w:t>并在本表后附相关证明材料。如因报价人未提供证明材料而导致评审专家无法评判而给报价人造成的损失由报价人自行负责；如因报价人提供虚假材料，一经发现，亦由报价人自行负责。</w:t>
      </w:r>
      <w:r>
        <w:rPr>
          <w:rFonts w:ascii="Arial" w:hAnsi="Arial" w:cs="Arial"/>
        </w:rPr>
        <w:t xml:space="preserve"> </w:t>
      </w:r>
    </w:p>
    <w:p w14:paraId="1B15C448" w14:textId="77777777" w:rsidR="00D63A79" w:rsidRDefault="00D63A79" w:rsidP="00D63A79">
      <w:pPr>
        <w:spacing w:line="276" w:lineRule="auto"/>
        <w:jc w:val="left"/>
        <w:rPr>
          <w:rFonts w:ascii="Arial" w:hAnsi="Arial" w:cs="Arial"/>
        </w:rPr>
      </w:pPr>
    </w:p>
    <w:p w14:paraId="03146DDC" w14:textId="4068CAF8" w:rsidR="00D63A79" w:rsidRDefault="00D63A79" w:rsidP="00D63A79">
      <w:pPr>
        <w:spacing w:line="276" w:lineRule="auto"/>
        <w:jc w:val="left"/>
        <w:rPr>
          <w:rFonts w:ascii="Arial" w:hAnsi="Arial" w:cs="Arial"/>
        </w:rPr>
      </w:pPr>
      <w:r>
        <w:rPr>
          <w:rFonts w:ascii="Arial" w:hAnsi="Arial" w:cs="Arial" w:hint="eastAsia"/>
        </w:rPr>
        <w:t>报价人单位（公章）：</w:t>
      </w:r>
      <w:r>
        <w:rPr>
          <w:rFonts w:ascii="Arial" w:hAnsi="Arial" w:cs="Arial"/>
          <w:u w:val="single"/>
        </w:rPr>
        <w:t xml:space="preserve">               </w:t>
      </w:r>
      <w:r>
        <w:rPr>
          <w:rFonts w:ascii="Arial" w:hAnsi="Arial" w:cs="Arial" w:hint="eastAsia"/>
        </w:rPr>
        <w:t>法定代表人（或负责人）（签名）：</w:t>
      </w:r>
      <w:r>
        <w:rPr>
          <w:rFonts w:ascii="Arial" w:hAnsi="Arial" w:cs="Arial"/>
          <w:u w:val="single"/>
        </w:rPr>
        <w:t xml:space="preserve">                          </w:t>
      </w:r>
    </w:p>
    <w:p w14:paraId="41C75110" w14:textId="0F3F73F3" w:rsidR="00D63A79" w:rsidRDefault="00D63A79" w:rsidP="00D63A79">
      <w:pPr>
        <w:spacing w:line="276" w:lineRule="auto"/>
        <w:jc w:val="left"/>
        <w:rPr>
          <w:rFonts w:ascii="Arial" w:hAnsi="Arial" w:cs="Arial"/>
          <w:u w:val="single"/>
        </w:rPr>
      </w:pPr>
      <w:r>
        <w:rPr>
          <w:rFonts w:ascii="Arial" w:hAnsi="Arial" w:cs="Arial" w:hint="eastAsia"/>
        </w:rPr>
        <w:t>地址：</w:t>
      </w:r>
      <w:r>
        <w:rPr>
          <w:rFonts w:ascii="Arial" w:hAnsi="Arial" w:cs="Arial"/>
          <w:u w:val="single"/>
        </w:rPr>
        <w:t xml:space="preserve">                          </w:t>
      </w:r>
      <w:r>
        <w:rPr>
          <w:rFonts w:ascii="Arial" w:hAnsi="Arial" w:cs="Arial" w:hint="eastAsia"/>
        </w:rPr>
        <w:t>电话：</w:t>
      </w:r>
      <w:r>
        <w:rPr>
          <w:rFonts w:ascii="Arial" w:hAnsi="Arial" w:cs="Arial"/>
          <w:u w:val="single"/>
        </w:rPr>
        <w:t xml:space="preserve">                             </w:t>
      </w:r>
    </w:p>
    <w:p w14:paraId="167D98E0" w14:textId="77777777" w:rsidR="00D63A79" w:rsidRDefault="00D63A79" w:rsidP="00D63A79">
      <w:pPr>
        <w:spacing w:line="276" w:lineRule="auto"/>
        <w:jc w:val="left"/>
        <w:rPr>
          <w:rFonts w:ascii="Arial" w:hAnsi="Arial" w:cs="Arial"/>
        </w:rPr>
      </w:pPr>
      <w:r>
        <w:rPr>
          <w:rFonts w:ascii="Arial" w:hAnsi="Arial" w:cs="Arial" w:hint="eastAsia"/>
        </w:rPr>
        <w:t>转账全称：</w:t>
      </w:r>
      <w:r>
        <w:rPr>
          <w:rFonts w:ascii="Arial" w:hAnsi="Arial" w:cs="Arial"/>
          <w:u w:val="single"/>
        </w:rPr>
        <w:t xml:space="preserve">                            </w:t>
      </w:r>
      <w:r>
        <w:rPr>
          <w:rFonts w:ascii="Arial" w:hAnsi="Arial" w:cs="Arial" w:hint="eastAsia"/>
        </w:rPr>
        <w:t>对公</w:t>
      </w:r>
      <w:proofErr w:type="gramStart"/>
      <w:r>
        <w:rPr>
          <w:rFonts w:ascii="Arial" w:hAnsi="Arial" w:cs="Arial" w:hint="eastAsia"/>
        </w:rPr>
        <w:t>帐号</w:t>
      </w:r>
      <w:proofErr w:type="gramEnd"/>
      <w:r>
        <w:rPr>
          <w:rFonts w:ascii="Arial" w:hAnsi="Arial" w:cs="Arial" w:hint="eastAsia"/>
        </w:rPr>
        <w:t>：</w:t>
      </w:r>
      <w:r>
        <w:rPr>
          <w:rFonts w:ascii="Arial" w:hAnsi="Arial" w:cs="Arial"/>
          <w:u w:val="single"/>
        </w:rPr>
        <w:t xml:space="preserve">                                                      </w:t>
      </w:r>
    </w:p>
    <w:p w14:paraId="27B5182B" w14:textId="2566AC29" w:rsidR="00FE1131" w:rsidRDefault="00D63A79" w:rsidP="00D63A79">
      <w:pPr>
        <w:spacing w:line="276" w:lineRule="auto"/>
        <w:jc w:val="left"/>
        <w:rPr>
          <w:rFonts w:ascii="Arial" w:hAnsi="Arial" w:cs="Arial"/>
          <w:u w:val="single"/>
        </w:rPr>
      </w:pPr>
      <w:r>
        <w:rPr>
          <w:rFonts w:ascii="Arial" w:hAnsi="Arial" w:cs="Arial" w:hint="eastAsia"/>
        </w:rPr>
        <w:t>开户行：</w:t>
      </w:r>
      <w:r>
        <w:rPr>
          <w:rFonts w:ascii="Arial" w:hAnsi="Arial" w:cs="Arial"/>
          <w:u w:val="single"/>
        </w:rPr>
        <w:t xml:space="preserve">                              </w:t>
      </w:r>
    </w:p>
    <w:p w14:paraId="3EE95071" w14:textId="77777777" w:rsidR="006D573A" w:rsidRDefault="006D573A" w:rsidP="006D573A">
      <w:pPr>
        <w:pStyle w:val="a0"/>
      </w:pPr>
    </w:p>
    <w:p w14:paraId="17BFD9CB" w14:textId="77777777" w:rsidR="006D573A" w:rsidRDefault="006D573A" w:rsidP="006D573A">
      <w:pPr>
        <w:pStyle w:val="a0"/>
      </w:pPr>
    </w:p>
    <w:p w14:paraId="3612F2F3" w14:textId="77777777" w:rsidR="006D573A" w:rsidRDefault="006D573A" w:rsidP="006D573A">
      <w:pPr>
        <w:pStyle w:val="a0"/>
      </w:pPr>
    </w:p>
    <w:p w14:paraId="0FFF2295" w14:textId="77777777" w:rsidR="006D573A" w:rsidRDefault="006D573A" w:rsidP="006D573A">
      <w:pPr>
        <w:pStyle w:val="a0"/>
      </w:pPr>
    </w:p>
    <w:p w14:paraId="49DE5A7C" w14:textId="77777777" w:rsidR="006D573A" w:rsidRDefault="006D573A" w:rsidP="006D573A">
      <w:pPr>
        <w:pStyle w:val="a0"/>
      </w:pPr>
    </w:p>
    <w:p w14:paraId="72423543" w14:textId="77777777" w:rsidR="006D573A" w:rsidRDefault="006D573A" w:rsidP="006D573A">
      <w:pPr>
        <w:pStyle w:val="a0"/>
      </w:pPr>
    </w:p>
    <w:p w14:paraId="710252F5" w14:textId="77777777" w:rsidR="006D573A" w:rsidRDefault="006D573A" w:rsidP="006D573A">
      <w:pPr>
        <w:pStyle w:val="a0"/>
      </w:pPr>
    </w:p>
    <w:p w14:paraId="0135785E" w14:textId="77777777" w:rsidR="006D573A" w:rsidRDefault="006D573A" w:rsidP="006D573A">
      <w:pPr>
        <w:pStyle w:val="a0"/>
      </w:pPr>
    </w:p>
    <w:p w14:paraId="7B576F42" w14:textId="77777777" w:rsidR="006D573A" w:rsidRDefault="006D573A" w:rsidP="006D573A">
      <w:pPr>
        <w:pStyle w:val="a0"/>
      </w:pPr>
    </w:p>
    <w:p w14:paraId="64543142" w14:textId="77777777" w:rsidR="006D573A" w:rsidRDefault="006D573A" w:rsidP="006D573A">
      <w:pPr>
        <w:pStyle w:val="a0"/>
      </w:pPr>
    </w:p>
    <w:p w14:paraId="0BB33D5F" w14:textId="77777777" w:rsidR="000E70E6" w:rsidRDefault="000E70E6" w:rsidP="000E70E6">
      <w:pPr>
        <w:widowControl/>
        <w:adjustRightInd w:val="0"/>
        <w:snapToGrid w:val="0"/>
        <w:jc w:val="center"/>
        <w:rPr>
          <w:rFonts w:ascii="Arial" w:hAnsi="Arial" w:cs="Arial"/>
          <w:u w:val="single"/>
        </w:rPr>
      </w:pPr>
      <w:r>
        <w:rPr>
          <w:rFonts w:ascii="Arial" w:hAnsi="Arial" w:cs="Arial"/>
          <w:b/>
          <w:bCs/>
          <w:kern w:val="0"/>
          <w:sz w:val="32"/>
        </w:rPr>
        <w:lastRenderedPageBreak/>
        <w:t>疫情防控期间报价文件递送须知</w:t>
      </w:r>
    </w:p>
    <w:p w14:paraId="76461CE1" w14:textId="77777777" w:rsidR="000E70E6" w:rsidRDefault="000E70E6" w:rsidP="000E70E6">
      <w:pPr>
        <w:widowControl/>
        <w:adjustRightInd w:val="0"/>
        <w:snapToGrid w:val="0"/>
        <w:jc w:val="center"/>
        <w:rPr>
          <w:rFonts w:ascii="Arial" w:hAnsi="Arial" w:cs="Arial"/>
          <w:u w:val="single"/>
        </w:rPr>
      </w:pPr>
    </w:p>
    <w:p w14:paraId="7ACEECDB" w14:textId="77777777" w:rsidR="000E70E6" w:rsidRDefault="000E70E6" w:rsidP="000E70E6">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14:paraId="6F6176D5" w14:textId="77777777" w:rsidR="000E70E6" w:rsidRDefault="000E70E6" w:rsidP="000E70E6">
      <w:pPr>
        <w:widowControl/>
        <w:adjustRightInd w:val="0"/>
        <w:snapToGrid w:val="0"/>
        <w:spacing w:line="360" w:lineRule="auto"/>
        <w:jc w:val="left"/>
        <w:rPr>
          <w:rFonts w:ascii="Arial" w:hAnsi="Arial" w:cs="Arial"/>
          <w:u w:val="single"/>
        </w:rPr>
      </w:pPr>
      <w:r>
        <w:rPr>
          <w:rFonts w:ascii="Arial" w:hAnsi="Arial" w:cs="Arial"/>
          <w:kern w:val="0"/>
          <w:sz w:val="28"/>
          <w:szCs w:val="28"/>
        </w:rPr>
        <w:t>一、进出人员要求</w:t>
      </w:r>
    </w:p>
    <w:p w14:paraId="0918AB2A" w14:textId="77777777" w:rsidR="000E70E6" w:rsidRDefault="000E70E6" w:rsidP="000E70E6">
      <w:pPr>
        <w:widowControl/>
        <w:adjustRightInd w:val="0"/>
        <w:snapToGrid w:val="0"/>
        <w:spacing w:line="360" w:lineRule="auto"/>
        <w:jc w:val="left"/>
        <w:rPr>
          <w:rFonts w:ascii="Arial" w:hAnsi="Arial" w:cs="Arial"/>
          <w:u w:val="single"/>
        </w:rPr>
      </w:pPr>
      <w:r>
        <w:rPr>
          <w:rFonts w:ascii="Arial" w:hAnsi="Arial" w:cs="Arial"/>
          <w:kern w:val="0"/>
          <w:sz w:val="28"/>
          <w:szCs w:val="28"/>
        </w:rPr>
        <w:t>（一）</w:t>
      </w:r>
      <w:r>
        <w:rPr>
          <w:rFonts w:ascii="Arial" w:hAnsi="Arial" w:cs="Arial"/>
          <w:kern w:val="0"/>
          <w:sz w:val="28"/>
          <w:szCs w:val="28"/>
        </w:rPr>
        <w:t xml:space="preserve"> </w:t>
      </w:r>
      <w:r>
        <w:rPr>
          <w:rFonts w:ascii="Arial" w:hAnsi="Arial" w:cs="Arial"/>
          <w:kern w:val="0"/>
          <w:sz w:val="28"/>
          <w:szCs w:val="28"/>
        </w:rPr>
        <w:t>严控人员进出。校园实行严控人员进出管理，所有外来人员只能从学校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14:paraId="126B1F63" w14:textId="77777777" w:rsidR="000E70E6" w:rsidRDefault="000E70E6" w:rsidP="000E70E6">
      <w:pPr>
        <w:widowControl/>
        <w:adjustRightInd w:val="0"/>
        <w:snapToGrid w:val="0"/>
        <w:spacing w:line="360" w:lineRule="auto"/>
        <w:jc w:val="left"/>
        <w:rPr>
          <w:rFonts w:ascii="Arial" w:hAnsi="Arial" w:cs="Arial"/>
          <w:u w:val="single"/>
        </w:rPr>
      </w:pPr>
      <w:r>
        <w:rPr>
          <w:rFonts w:ascii="Arial" w:hAnsi="Arial" w:cs="Arial"/>
          <w:kern w:val="0"/>
          <w:sz w:val="28"/>
          <w:szCs w:val="28"/>
        </w:rPr>
        <w:t>（二）</w:t>
      </w:r>
      <w:r>
        <w:rPr>
          <w:rFonts w:ascii="Arial" w:hAnsi="Arial" w:cs="Arial"/>
          <w:kern w:val="0"/>
          <w:sz w:val="28"/>
          <w:szCs w:val="28"/>
        </w:rPr>
        <w:t xml:space="preserve"> </w:t>
      </w:r>
      <w:r>
        <w:rPr>
          <w:rFonts w:ascii="Arial" w:hAnsi="Arial" w:cs="Arial"/>
          <w:kern w:val="0"/>
          <w:sz w:val="28"/>
          <w:szCs w:val="28"/>
        </w:rPr>
        <w:t>严格规范处置。对发现疑似症状和来自中高风险地区的人员，学校将按工作要求及防疫隔离区管理办法处置。</w:t>
      </w:r>
    </w:p>
    <w:p w14:paraId="329FC420" w14:textId="77777777" w:rsidR="000E70E6" w:rsidRDefault="000E70E6" w:rsidP="000E70E6">
      <w:pPr>
        <w:widowControl/>
        <w:adjustRightInd w:val="0"/>
        <w:snapToGrid w:val="0"/>
        <w:spacing w:line="360" w:lineRule="auto"/>
        <w:jc w:val="left"/>
        <w:rPr>
          <w:rFonts w:ascii="Arial" w:hAnsi="Arial" w:cs="Arial"/>
          <w:u w:val="single"/>
        </w:rPr>
      </w:pPr>
      <w:r>
        <w:rPr>
          <w:rFonts w:ascii="Arial" w:hAnsi="Arial" w:cs="Arial"/>
          <w:kern w:val="0"/>
          <w:sz w:val="28"/>
          <w:szCs w:val="28"/>
        </w:rPr>
        <w:t>（三）</w:t>
      </w:r>
      <w:r>
        <w:rPr>
          <w:rFonts w:ascii="Arial" w:hAnsi="Arial" w:cs="Arial"/>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p>
    <w:p w14:paraId="3633CB14" w14:textId="77777777" w:rsidR="000E70E6" w:rsidRDefault="000E70E6" w:rsidP="000E70E6">
      <w:pPr>
        <w:widowControl/>
        <w:adjustRightInd w:val="0"/>
        <w:snapToGrid w:val="0"/>
        <w:spacing w:line="360" w:lineRule="auto"/>
        <w:jc w:val="left"/>
        <w:rPr>
          <w:rFonts w:ascii="Arial" w:hAnsi="Arial" w:cs="Arial"/>
          <w:u w:val="single"/>
        </w:rPr>
      </w:pPr>
    </w:p>
    <w:p w14:paraId="7C0294BB" w14:textId="77777777" w:rsidR="000E70E6" w:rsidRDefault="000E70E6" w:rsidP="000E70E6">
      <w:pPr>
        <w:widowControl/>
        <w:adjustRightInd w:val="0"/>
        <w:snapToGrid w:val="0"/>
        <w:spacing w:line="360" w:lineRule="auto"/>
        <w:jc w:val="left"/>
        <w:rPr>
          <w:rFonts w:ascii="Arial" w:hAnsi="Arial" w:cs="Arial"/>
          <w:u w:val="single"/>
        </w:rPr>
      </w:pPr>
      <w:r>
        <w:rPr>
          <w:rFonts w:ascii="Arial" w:hAnsi="Arial" w:cs="Arial"/>
          <w:kern w:val="0"/>
          <w:sz w:val="28"/>
          <w:szCs w:val="28"/>
        </w:rPr>
        <w:t>二、递交材料要求</w:t>
      </w:r>
    </w:p>
    <w:p w14:paraId="0A10BB4E" w14:textId="77777777" w:rsidR="000E70E6" w:rsidRDefault="000E70E6" w:rsidP="000E70E6">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14:paraId="3EEE4C12" w14:textId="77777777" w:rsidR="000E70E6" w:rsidRDefault="000E70E6" w:rsidP="000E70E6">
      <w:pPr>
        <w:widowControl/>
        <w:adjustRightInd w:val="0"/>
        <w:snapToGrid w:val="0"/>
        <w:spacing w:line="360" w:lineRule="auto"/>
        <w:jc w:val="left"/>
        <w:rPr>
          <w:rFonts w:ascii="Arial" w:hAnsi="Arial" w:cs="Arial"/>
          <w:u w:val="single"/>
        </w:rPr>
      </w:pPr>
    </w:p>
    <w:p w14:paraId="56E912DF" w14:textId="77777777" w:rsidR="000E70E6" w:rsidRDefault="000E70E6" w:rsidP="000E70E6">
      <w:pPr>
        <w:widowControl/>
        <w:adjustRightInd w:val="0"/>
        <w:snapToGrid w:val="0"/>
        <w:spacing w:line="360" w:lineRule="auto"/>
        <w:jc w:val="right"/>
        <w:rPr>
          <w:rFonts w:ascii="Arial" w:hAnsi="Arial" w:cs="Arial"/>
          <w:u w:val="single"/>
        </w:rPr>
      </w:pPr>
      <w:r>
        <w:rPr>
          <w:rFonts w:ascii="Arial" w:hAnsi="Arial" w:cs="Arial"/>
          <w:kern w:val="0"/>
          <w:sz w:val="28"/>
          <w:szCs w:val="28"/>
        </w:rPr>
        <w:t>柳州职业技术学院</w:t>
      </w:r>
    </w:p>
    <w:p w14:paraId="4685E807" w14:textId="0306496E" w:rsidR="000E70E6" w:rsidRPr="00242479" w:rsidRDefault="000E70E6" w:rsidP="000E70E6">
      <w:pPr>
        <w:widowControl/>
        <w:adjustRightInd w:val="0"/>
        <w:snapToGrid w:val="0"/>
        <w:spacing w:line="360" w:lineRule="auto"/>
        <w:jc w:val="right"/>
        <w:rPr>
          <w:rFonts w:ascii="Arial" w:hAnsi="Arial" w:cs="Arial"/>
          <w:u w:val="single"/>
        </w:rPr>
      </w:pPr>
      <w:r w:rsidRPr="00242479">
        <w:rPr>
          <w:rFonts w:ascii="Arial" w:hAnsi="Arial" w:cs="Arial"/>
          <w:b/>
          <w:bCs/>
          <w:kern w:val="0"/>
          <w:sz w:val="28"/>
          <w:szCs w:val="28"/>
        </w:rPr>
        <w:t>2022</w:t>
      </w:r>
      <w:r w:rsidRPr="00242479">
        <w:rPr>
          <w:rFonts w:ascii="Arial" w:hAnsi="Arial" w:cs="Arial"/>
          <w:b/>
          <w:bCs/>
          <w:kern w:val="0"/>
          <w:sz w:val="28"/>
          <w:szCs w:val="28"/>
        </w:rPr>
        <w:t>年</w:t>
      </w:r>
      <w:r w:rsidRPr="00242479">
        <w:rPr>
          <w:rFonts w:ascii="Arial" w:hAnsi="Arial" w:cs="Arial"/>
          <w:b/>
          <w:bCs/>
          <w:kern w:val="0"/>
          <w:sz w:val="28"/>
          <w:szCs w:val="28"/>
        </w:rPr>
        <w:t>2</w:t>
      </w:r>
      <w:r w:rsidRPr="00242479">
        <w:rPr>
          <w:rFonts w:ascii="Arial" w:hAnsi="Arial" w:cs="Arial"/>
          <w:b/>
          <w:bCs/>
          <w:kern w:val="0"/>
          <w:sz w:val="28"/>
          <w:szCs w:val="28"/>
        </w:rPr>
        <w:t>月</w:t>
      </w:r>
      <w:r w:rsidRPr="00242479">
        <w:rPr>
          <w:rFonts w:ascii="Arial" w:hAnsi="Arial" w:cs="Arial" w:hint="eastAsia"/>
          <w:b/>
          <w:bCs/>
          <w:kern w:val="0"/>
          <w:sz w:val="28"/>
          <w:szCs w:val="28"/>
        </w:rPr>
        <w:t>1</w:t>
      </w:r>
      <w:r w:rsidR="009578F3">
        <w:rPr>
          <w:rFonts w:ascii="Arial" w:hAnsi="Arial" w:cs="Arial" w:hint="eastAsia"/>
          <w:b/>
          <w:bCs/>
          <w:kern w:val="0"/>
          <w:sz w:val="28"/>
          <w:szCs w:val="28"/>
        </w:rPr>
        <w:t>8</w:t>
      </w:r>
      <w:r w:rsidRPr="00242479">
        <w:rPr>
          <w:rFonts w:ascii="Arial" w:hAnsi="Arial" w:cs="Arial"/>
          <w:b/>
          <w:bCs/>
          <w:kern w:val="0"/>
          <w:sz w:val="28"/>
          <w:szCs w:val="28"/>
        </w:rPr>
        <w:t>日</w:t>
      </w:r>
    </w:p>
    <w:p w14:paraId="1A23276B" w14:textId="77777777" w:rsidR="000E70E6" w:rsidRDefault="000E70E6" w:rsidP="000E70E6">
      <w:pPr>
        <w:widowControl/>
        <w:adjustRightInd w:val="0"/>
        <w:snapToGrid w:val="0"/>
        <w:spacing w:line="276" w:lineRule="auto"/>
        <w:jc w:val="left"/>
        <w:rPr>
          <w:rFonts w:ascii="Arial" w:hAnsi="Arial" w:cs="Arial"/>
          <w:u w:val="single"/>
        </w:rPr>
      </w:pPr>
    </w:p>
    <w:p w14:paraId="51ABE34D" w14:textId="77777777" w:rsidR="000E70E6" w:rsidRDefault="000E70E6" w:rsidP="000E70E6">
      <w:pPr>
        <w:widowControl/>
        <w:adjustRightInd w:val="0"/>
        <w:snapToGrid w:val="0"/>
        <w:spacing w:line="276" w:lineRule="auto"/>
        <w:jc w:val="left"/>
        <w:rPr>
          <w:rFonts w:ascii="Arial" w:hAnsi="Arial" w:cs="Arial"/>
          <w:u w:val="single"/>
        </w:rPr>
      </w:pPr>
    </w:p>
    <w:p w14:paraId="4A3BD9FD" w14:textId="77777777" w:rsidR="000E70E6" w:rsidRDefault="000E70E6" w:rsidP="000E70E6">
      <w:pPr>
        <w:pStyle w:val="a0"/>
        <w:widowControl/>
        <w:adjustRightInd w:val="0"/>
        <w:snapToGrid w:val="0"/>
        <w:spacing w:line="276" w:lineRule="auto"/>
        <w:jc w:val="left"/>
        <w:rPr>
          <w:rFonts w:ascii="Arial" w:hAnsi="Arial" w:cs="Arial"/>
          <w:u w:val="single"/>
        </w:rPr>
      </w:pPr>
    </w:p>
    <w:p w14:paraId="752690A7" w14:textId="77777777" w:rsidR="000E70E6" w:rsidRDefault="000E70E6" w:rsidP="000E70E6">
      <w:pPr>
        <w:pStyle w:val="a0"/>
        <w:widowControl/>
        <w:adjustRightInd w:val="0"/>
        <w:snapToGrid w:val="0"/>
        <w:spacing w:line="276" w:lineRule="auto"/>
        <w:jc w:val="left"/>
        <w:rPr>
          <w:rFonts w:ascii="Arial" w:hAnsi="Arial" w:cs="Arial"/>
          <w:u w:val="single"/>
        </w:rPr>
      </w:pPr>
    </w:p>
    <w:p w14:paraId="63885D63" w14:textId="77777777" w:rsidR="000E70E6" w:rsidRDefault="000E70E6" w:rsidP="000E70E6">
      <w:pPr>
        <w:pStyle w:val="a0"/>
        <w:widowControl/>
        <w:adjustRightInd w:val="0"/>
        <w:snapToGrid w:val="0"/>
        <w:spacing w:line="276" w:lineRule="auto"/>
        <w:jc w:val="left"/>
        <w:rPr>
          <w:rFonts w:ascii="Arial" w:hAnsi="Arial" w:cs="Arial"/>
          <w:u w:val="single"/>
        </w:rPr>
      </w:pPr>
    </w:p>
    <w:p w14:paraId="01738F70" w14:textId="77777777" w:rsidR="000E70E6" w:rsidRDefault="000E70E6" w:rsidP="000E70E6">
      <w:pPr>
        <w:pStyle w:val="a0"/>
        <w:widowControl/>
        <w:adjustRightInd w:val="0"/>
        <w:snapToGrid w:val="0"/>
        <w:spacing w:line="276" w:lineRule="auto"/>
        <w:jc w:val="left"/>
        <w:rPr>
          <w:rFonts w:ascii="Arial" w:hAnsi="Arial" w:cs="Arial"/>
          <w:u w:val="single"/>
        </w:rPr>
      </w:pPr>
    </w:p>
    <w:p w14:paraId="49526173" w14:textId="77777777" w:rsidR="000E70E6" w:rsidRDefault="000E70E6" w:rsidP="000E70E6">
      <w:pPr>
        <w:pStyle w:val="a0"/>
        <w:widowControl/>
        <w:adjustRightInd w:val="0"/>
        <w:snapToGrid w:val="0"/>
        <w:spacing w:line="276" w:lineRule="auto"/>
        <w:jc w:val="left"/>
        <w:rPr>
          <w:rFonts w:ascii="Arial" w:hAnsi="Arial" w:cs="Arial"/>
          <w:u w:val="single"/>
        </w:rPr>
      </w:pPr>
    </w:p>
    <w:p w14:paraId="78716798" w14:textId="77777777" w:rsidR="000E70E6" w:rsidRDefault="000E70E6" w:rsidP="000E70E6">
      <w:pPr>
        <w:pStyle w:val="a0"/>
        <w:widowControl/>
        <w:adjustRightInd w:val="0"/>
        <w:snapToGrid w:val="0"/>
        <w:spacing w:line="276" w:lineRule="auto"/>
        <w:jc w:val="left"/>
        <w:rPr>
          <w:rFonts w:ascii="Arial" w:hAnsi="Arial" w:cs="Arial"/>
          <w:u w:val="single"/>
        </w:rPr>
      </w:pPr>
    </w:p>
    <w:p w14:paraId="31A03053" w14:textId="77777777" w:rsidR="000E70E6" w:rsidRDefault="000E70E6" w:rsidP="000E70E6">
      <w:pPr>
        <w:pStyle w:val="a0"/>
        <w:widowControl/>
        <w:adjustRightInd w:val="0"/>
        <w:snapToGrid w:val="0"/>
        <w:spacing w:line="276" w:lineRule="auto"/>
        <w:jc w:val="left"/>
        <w:rPr>
          <w:rFonts w:ascii="Arial" w:hAnsi="Arial" w:cs="Arial"/>
          <w:u w:val="single"/>
        </w:rPr>
      </w:pPr>
    </w:p>
    <w:p w14:paraId="696AAE9A" w14:textId="77777777" w:rsidR="000E70E6" w:rsidRDefault="000E70E6" w:rsidP="000E70E6">
      <w:pPr>
        <w:pStyle w:val="a0"/>
        <w:widowControl/>
        <w:adjustRightInd w:val="0"/>
        <w:snapToGrid w:val="0"/>
        <w:spacing w:line="276" w:lineRule="auto"/>
        <w:jc w:val="left"/>
        <w:rPr>
          <w:rFonts w:ascii="Arial" w:hAnsi="Arial" w:cs="Arial"/>
          <w:u w:val="single"/>
        </w:rPr>
      </w:pPr>
    </w:p>
    <w:p w14:paraId="3CB92A9A" w14:textId="77777777" w:rsidR="000E70E6" w:rsidRDefault="000E70E6" w:rsidP="000E70E6">
      <w:pPr>
        <w:widowControl/>
        <w:adjustRightInd w:val="0"/>
        <w:snapToGrid w:val="0"/>
        <w:spacing w:line="360" w:lineRule="auto"/>
        <w:jc w:val="center"/>
        <w:rPr>
          <w:rFonts w:ascii="Arial" w:hAnsi="Arial" w:cs="Arial"/>
          <w:b/>
          <w:bCs/>
          <w:kern w:val="0"/>
          <w:sz w:val="28"/>
          <w:szCs w:val="28"/>
        </w:rPr>
      </w:pPr>
    </w:p>
    <w:p w14:paraId="26A43BED" w14:textId="77777777" w:rsidR="000E70E6" w:rsidRDefault="000E70E6" w:rsidP="000E70E6">
      <w:pPr>
        <w:pStyle w:val="a0"/>
      </w:pPr>
    </w:p>
    <w:p w14:paraId="059BAEBF" w14:textId="77777777" w:rsidR="000E70E6" w:rsidRPr="00242479" w:rsidRDefault="000E70E6" w:rsidP="000E70E6">
      <w:pPr>
        <w:pStyle w:val="a0"/>
      </w:pPr>
    </w:p>
    <w:p w14:paraId="408B78FA" w14:textId="77777777" w:rsidR="000E70E6" w:rsidRDefault="000E70E6" w:rsidP="000E70E6">
      <w:pPr>
        <w:widowControl/>
        <w:adjustRightInd w:val="0"/>
        <w:snapToGrid w:val="0"/>
        <w:spacing w:line="360" w:lineRule="auto"/>
        <w:jc w:val="center"/>
        <w:rPr>
          <w:rFonts w:ascii="Arial" w:hAnsi="Arial" w:cs="Arial"/>
          <w:u w:val="single"/>
        </w:rPr>
      </w:pPr>
      <w:r>
        <w:rPr>
          <w:rFonts w:ascii="Arial" w:hAnsi="Arial" w:cs="Arial"/>
          <w:b/>
          <w:bCs/>
          <w:kern w:val="0"/>
          <w:sz w:val="28"/>
          <w:szCs w:val="28"/>
        </w:rPr>
        <w:t>报价人承诺书</w:t>
      </w:r>
    </w:p>
    <w:p w14:paraId="41ACF360" w14:textId="77777777" w:rsidR="000E70E6" w:rsidRDefault="000E70E6" w:rsidP="000E70E6">
      <w:pPr>
        <w:widowControl/>
        <w:adjustRightInd w:val="0"/>
        <w:snapToGrid w:val="0"/>
        <w:spacing w:line="360" w:lineRule="auto"/>
        <w:ind w:firstLineChars="200" w:firstLine="480"/>
        <w:jc w:val="left"/>
        <w:rPr>
          <w:rFonts w:ascii="Arial" w:hAnsi="Arial" w:cs="Arial"/>
          <w:u w:val="single"/>
        </w:rPr>
      </w:pPr>
      <w:r>
        <w:rPr>
          <w:rFonts w:ascii="宋体" w:hAnsi="宋体" w:cs="Arial"/>
          <w:kern w:val="0"/>
          <w:sz w:val="24"/>
          <w:szCs w:val="24"/>
        </w:rPr>
        <w:t>本单位____________________承诺严格落实党中央、国务院以及广西壮族自治区政府相关疫情防控工作部署，遵守《中华人民共和国传染病防治法》及其他疫情防控相关要求。本单位于  年  月  日递送__________</w:t>
      </w:r>
      <w:r>
        <w:rPr>
          <w:rFonts w:ascii="宋体" w:hAnsi="宋体" w:cs="Arial"/>
          <w:kern w:val="0"/>
          <w:sz w:val="24"/>
          <w:szCs w:val="24"/>
          <w:u w:val="single"/>
        </w:rPr>
        <w:t>___</w:t>
      </w:r>
      <w:r>
        <w:rPr>
          <w:rFonts w:ascii="宋体" w:hAnsi="宋体" w:cs="Arial"/>
          <w:kern w:val="0"/>
          <w:sz w:val="24"/>
          <w:szCs w:val="24"/>
        </w:rPr>
        <w:t>___项目的报价文件。本单位承诺在递送过程中做到以下几点：</w:t>
      </w:r>
    </w:p>
    <w:p w14:paraId="23017A93" w14:textId="77777777" w:rsidR="000E70E6" w:rsidRDefault="000E70E6" w:rsidP="000E70E6">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14:paraId="0AC824EF" w14:textId="77777777" w:rsidR="000E70E6" w:rsidRDefault="000E70E6" w:rsidP="000E70E6">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2．参加报价人员自觉做好个人防护，全程正确佩戴口罩，听从采购人单位工作人员的引导。 </w:t>
      </w:r>
    </w:p>
    <w:p w14:paraId="3B3D9BE6" w14:textId="77777777" w:rsidR="000E70E6" w:rsidRDefault="000E70E6" w:rsidP="000E70E6">
      <w:pPr>
        <w:widowControl/>
        <w:adjustRightInd w:val="0"/>
        <w:snapToGrid w:val="0"/>
        <w:spacing w:line="360" w:lineRule="auto"/>
        <w:jc w:val="left"/>
        <w:rPr>
          <w:rFonts w:ascii="Arial" w:hAnsi="Arial" w:cs="Arial"/>
          <w:u w:val="single"/>
        </w:rPr>
      </w:pPr>
      <w:r>
        <w:rPr>
          <w:rFonts w:ascii="宋体" w:hAnsi="宋体" w:cs="Arial"/>
          <w:kern w:val="0"/>
          <w:sz w:val="24"/>
          <w:szCs w:val="24"/>
        </w:rPr>
        <w:t>3．本单位保证做好有关报价文件递送的各项准备工作，并按时到达采购人单位，避免因工作疏忽导致时间拖延和人员聚集；报价文件递送完毕后，本单位人员迅速离场，不在采购人单位停留。</w:t>
      </w:r>
    </w:p>
    <w:p w14:paraId="45928D70" w14:textId="77777777" w:rsidR="000E70E6" w:rsidRDefault="000E70E6" w:rsidP="000E70E6">
      <w:pPr>
        <w:widowControl/>
        <w:spacing w:line="360" w:lineRule="auto"/>
        <w:ind w:right="720"/>
        <w:rPr>
          <w:rFonts w:ascii="Arial" w:hAnsi="Arial" w:cs="Arial"/>
          <w:u w:val="single"/>
        </w:rPr>
      </w:pPr>
      <w:r>
        <w:rPr>
          <w:rFonts w:ascii="宋体" w:hAnsi="宋体" w:cs="Arial"/>
          <w:kern w:val="0"/>
          <w:sz w:val="24"/>
          <w:szCs w:val="24"/>
        </w:rPr>
        <w:t>对于报价文件递送人员，本单位登记其信息如下，</w:t>
      </w:r>
    </w:p>
    <w:p w14:paraId="2248D516" w14:textId="77777777" w:rsidR="000E70E6" w:rsidRDefault="000E70E6" w:rsidP="000E70E6">
      <w:pPr>
        <w:widowControl/>
        <w:spacing w:line="360" w:lineRule="auto"/>
        <w:ind w:right="-1"/>
        <w:rPr>
          <w:rFonts w:ascii="Arial" w:hAnsi="Arial" w:cs="Arial"/>
          <w:u w:val="single"/>
        </w:rPr>
      </w:pPr>
      <w:r>
        <w:rPr>
          <w:rFonts w:ascii="宋体" w:hAnsi="宋体" w:cs="Arial"/>
          <w:kern w:val="0"/>
          <w:sz w:val="24"/>
          <w:szCs w:val="24"/>
        </w:rPr>
        <w:t>1．本单位派出的报价人员姓名：</w:t>
      </w:r>
      <w:r>
        <w:rPr>
          <w:rFonts w:ascii="宋体" w:hAnsi="宋体" w:cs="Arial"/>
          <w:kern w:val="0"/>
          <w:sz w:val="24"/>
          <w:szCs w:val="24"/>
          <w:u w:val="single"/>
        </w:rPr>
        <w:t xml:space="preserve">          </w:t>
      </w:r>
      <w:r>
        <w:rPr>
          <w:rFonts w:ascii="宋体" w:hAnsi="宋体" w:cs="Arial"/>
          <w:kern w:val="0"/>
          <w:sz w:val="24"/>
          <w:szCs w:val="24"/>
        </w:rPr>
        <w:t>，身份证号码：</w:t>
      </w:r>
      <w:r>
        <w:rPr>
          <w:rFonts w:ascii="宋体" w:hAnsi="宋体" w:cs="Arial"/>
          <w:kern w:val="0"/>
          <w:sz w:val="24"/>
          <w:szCs w:val="24"/>
          <w:u w:val="single"/>
        </w:rPr>
        <w:t xml:space="preserve">              </w:t>
      </w:r>
      <w:r>
        <w:rPr>
          <w:rFonts w:ascii="宋体" w:hAnsi="宋体" w:cs="Arial"/>
          <w:kern w:val="0"/>
          <w:sz w:val="24"/>
          <w:szCs w:val="24"/>
        </w:rPr>
        <w:t>，联系电话：</w:t>
      </w:r>
      <w:r>
        <w:rPr>
          <w:rFonts w:ascii="宋体" w:hAnsi="宋体" w:cs="Arial"/>
          <w:kern w:val="0"/>
          <w:sz w:val="24"/>
          <w:szCs w:val="24"/>
          <w:u w:val="single"/>
        </w:rPr>
        <w:t xml:space="preserve">                </w:t>
      </w:r>
      <w:r>
        <w:rPr>
          <w:rFonts w:ascii="宋体" w:hAnsi="宋体" w:cs="Arial"/>
          <w:kern w:val="0"/>
          <w:sz w:val="24"/>
          <w:szCs w:val="24"/>
        </w:rPr>
        <w:t>，在</w:t>
      </w:r>
      <w:r>
        <w:rPr>
          <w:rFonts w:ascii="宋体" w:hAnsi="宋体" w:cs="Arial"/>
          <w:kern w:val="0"/>
          <w:sz w:val="24"/>
          <w:szCs w:val="24"/>
          <w:u w:val="single"/>
        </w:rPr>
        <w:t xml:space="preserve">             </w:t>
      </w:r>
      <w:r>
        <w:rPr>
          <w:rFonts w:ascii="宋体" w:hAnsi="宋体" w:cs="Arial"/>
          <w:kern w:val="0"/>
          <w:sz w:val="24"/>
          <w:szCs w:val="24"/>
        </w:rPr>
        <w:t>（省、市、区县）居住，无疫情接触史，身体健康。</w:t>
      </w:r>
    </w:p>
    <w:p w14:paraId="5F2366D6" w14:textId="77777777" w:rsidR="000E70E6" w:rsidRDefault="000E70E6" w:rsidP="000E70E6">
      <w:pPr>
        <w:widowControl/>
        <w:spacing w:line="360" w:lineRule="auto"/>
        <w:ind w:right="-1"/>
        <w:rPr>
          <w:rFonts w:ascii="Arial" w:hAnsi="Arial" w:cs="Arial"/>
          <w:u w:val="single"/>
        </w:rPr>
      </w:pPr>
      <w:r>
        <w:rPr>
          <w:rFonts w:ascii="宋体" w:hAnsi="宋体" w:cs="Arial"/>
          <w:kern w:val="0"/>
          <w:sz w:val="24"/>
          <w:szCs w:val="24"/>
        </w:rPr>
        <w:t>2.（1）此人未曾到过中高风险区；（2）此人未曾在广西壮族自治区以外停留或居住；（3）此人未曾离开中国大陆。</w:t>
      </w:r>
    </w:p>
    <w:p w14:paraId="6C2D0245" w14:textId="77777777" w:rsidR="000E70E6" w:rsidRDefault="000E70E6" w:rsidP="000E70E6">
      <w:pPr>
        <w:widowControl/>
        <w:spacing w:line="360" w:lineRule="auto"/>
        <w:ind w:right="-1"/>
        <w:rPr>
          <w:rFonts w:ascii="Arial" w:hAnsi="Arial" w:cs="Arial"/>
          <w:u w:val="single"/>
        </w:rPr>
      </w:pPr>
      <w:r>
        <w:rPr>
          <w:rFonts w:ascii="宋体" w:hAnsi="宋体" w:cs="Arial"/>
          <w:kern w:val="0"/>
          <w:sz w:val="24"/>
          <w:szCs w:val="24"/>
        </w:rPr>
        <w:t>以上信息</w:t>
      </w:r>
      <w:proofErr w:type="gramStart"/>
      <w:r>
        <w:rPr>
          <w:rFonts w:ascii="宋体" w:hAnsi="宋体" w:cs="Arial"/>
          <w:kern w:val="0"/>
          <w:sz w:val="24"/>
          <w:szCs w:val="24"/>
        </w:rPr>
        <w:t>均真实</w:t>
      </w:r>
      <w:proofErr w:type="gramEnd"/>
      <w:r>
        <w:rPr>
          <w:rFonts w:ascii="宋体" w:hAnsi="宋体" w:cs="Arial"/>
          <w:kern w:val="0"/>
          <w:sz w:val="24"/>
          <w:szCs w:val="24"/>
        </w:rPr>
        <w:t>而有效，若被发现有虚假或瞒报信息，本单位将自行放弃报价资格。</w:t>
      </w:r>
    </w:p>
    <w:p w14:paraId="15BD0BCD" w14:textId="77777777" w:rsidR="000E70E6" w:rsidRDefault="000E70E6" w:rsidP="000E70E6">
      <w:pPr>
        <w:widowControl/>
        <w:ind w:right="1841"/>
        <w:jc w:val="right"/>
        <w:rPr>
          <w:rFonts w:ascii="Arial" w:hAnsi="Arial" w:cs="Arial"/>
          <w:u w:val="single"/>
        </w:rPr>
      </w:pPr>
      <w:r>
        <w:rPr>
          <w:rFonts w:ascii="宋体" w:hAnsi="宋体" w:cs="Arial"/>
          <w:kern w:val="0"/>
          <w:sz w:val="24"/>
          <w:szCs w:val="24"/>
        </w:rPr>
        <w:t xml:space="preserve">报价文件递送人员（签字）： </w:t>
      </w:r>
    </w:p>
    <w:p w14:paraId="107A7F2F" w14:textId="77777777" w:rsidR="000E70E6" w:rsidRDefault="000E70E6" w:rsidP="000E70E6">
      <w:pPr>
        <w:widowControl/>
        <w:ind w:right="1841"/>
        <w:jc w:val="right"/>
        <w:rPr>
          <w:rFonts w:ascii="Arial" w:hAnsi="Arial" w:cs="Arial"/>
          <w:u w:val="single"/>
        </w:rPr>
      </w:pPr>
      <w:r>
        <w:rPr>
          <w:rFonts w:ascii="宋体" w:hAnsi="宋体" w:cs="Arial"/>
          <w:kern w:val="0"/>
          <w:sz w:val="24"/>
          <w:szCs w:val="24"/>
        </w:rPr>
        <w:t xml:space="preserve">                    </w:t>
      </w:r>
    </w:p>
    <w:p w14:paraId="466DDB08" w14:textId="77777777" w:rsidR="000E70E6" w:rsidRDefault="000E70E6" w:rsidP="000E70E6">
      <w:pPr>
        <w:widowControl/>
        <w:ind w:right="1840"/>
        <w:jc w:val="center"/>
        <w:rPr>
          <w:rFonts w:ascii="Arial" w:hAnsi="Arial" w:cs="Arial"/>
          <w:u w:val="single"/>
        </w:rPr>
      </w:pPr>
      <w:r>
        <w:rPr>
          <w:rFonts w:ascii="宋体" w:hAnsi="宋体" w:cs="Arial"/>
          <w:kern w:val="0"/>
          <w:sz w:val="24"/>
          <w:szCs w:val="24"/>
        </w:rPr>
        <w:t xml:space="preserve">                                      报价单位（公章）：   </w:t>
      </w:r>
    </w:p>
    <w:p w14:paraId="7F789B24" w14:textId="77777777" w:rsidR="000E70E6" w:rsidRDefault="000E70E6" w:rsidP="000E70E6">
      <w:pPr>
        <w:widowControl/>
        <w:ind w:right="1840"/>
        <w:jc w:val="center"/>
        <w:rPr>
          <w:rFonts w:ascii="Arial" w:hAnsi="Arial" w:cs="Arial"/>
          <w:u w:val="single"/>
        </w:rPr>
      </w:pPr>
    </w:p>
    <w:p w14:paraId="50E4C118" w14:textId="77777777" w:rsidR="000E70E6" w:rsidRDefault="000E70E6" w:rsidP="000E70E6">
      <w:pPr>
        <w:widowControl/>
        <w:ind w:right="1840"/>
        <w:jc w:val="center"/>
        <w:rPr>
          <w:rFonts w:ascii="Arial" w:hAnsi="Arial" w:cs="Arial"/>
          <w:u w:val="single"/>
        </w:rPr>
      </w:pPr>
      <w:r>
        <w:rPr>
          <w:rFonts w:ascii="宋体" w:hAnsi="宋体" w:cs="Arial"/>
          <w:kern w:val="0"/>
          <w:sz w:val="24"/>
          <w:szCs w:val="24"/>
        </w:rPr>
        <w:t xml:space="preserve">                   </w:t>
      </w:r>
    </w:p>
    <w:p w14:paraId="72D089B6" w14:textId="77777777" w:rsidR="000E70E6" w:rsidRDefault="000E70E6" w:rsidP="000E70E6">
      <w:pPr>
        <w:widowControl/>
        <w:ind w:right="720"/>
        <w:jc w:val="right"/>
        <w:rPr>
          <w:rFonts w:ascii="Arial" w:hAnsi="Arial" w:cs="Arial"/>
          <w:u w:val="single"/>
        </w:rPr>
      </w:pPr>
      <w:r>
        <w:rPr>
          <w:rFonts w:ascii="宋体" w:hAnsi="宋体" w:cs="Arial"/>
          <w:kern w:val="0"/>
          <w:sz w:val="24"/>
          <w:szCs w:val="24"/>
        </w:rPr>
        <w:t>年     月     日</w:t>
      </w:r>
    </w:p>
    <w:p w14:paraId="03A2940E" w14:textId="77777777" w:rsidR="006D573A" w:rsidRPr="000E70E6" w:rsidRDefault="006D573A" w:rsidP="000E70E6">
      <w:pPr>
        <w:pStyle w:val="a0"/>
        <w:jc w:val="center"/>
      </w:pPr>
    </w:p>
    <w:sectPr w:rsidR="006D573A" w:rsidRPr="000E70E6" w:rsidSect="00083363">
      <w:pgSz w:w="11906" w:h="16838"/>
      <w:pgMar w:top="851" w:right="1021" w:bottom="851" w:left="1021" w:header="851" w:footer="992" w:gutter="0"/>
      <w:cols w:space="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B528" w16cex:dateUtc="2021-08-09T06:07:00Z"/>
  <w16cex:commentExtensible w16cex:durableId="24BBAFC1" w16cex:dateUtc="2021-08-09T05:44:00Z"/>
  <w16cex:commentExtensible w16cex:durableId="24BBB5DD" w16cex:dateUtc="2021-08-09T06:10:00Z"/>
  <w16cex:commentExtensible w16cex:durableId="24BBB613" w16cex:dateUtc="2021-08-09T06:11:00Z"/>
  <w16cex:commentExtensible w16cex:durableId="24BBB678" w16cex:dateUtc="2021-08-09T06:13:00Z"/>
  <w16cex:commentExtensible w16cex:durableId="24BBB696" w16cex:dateUtc="2021-08-09T06:13:00Z"/>
  <w16cex:commentExtensible w16cex:durableId="24BBB26B" w16cex:dateUtc="2021-08-09T05:55:00Z"/>
  <w16cex:commentExtensible w16cex:durableId="24BBB95C" w16cex:dateUtc="2021-08-09T06:25:00Z"/>
  <w16cex:commentExtensible w16cex:durableId="24BBB125" w16cex:dateUtc="2021-08-09T05:50:00Z"/>
  <w16cex:commentExtensible w16cex:durableId="24BBB1AB" w16cex:dateUtc="2021-08-09T05:52:00Z"/>
  <w16cex:commentExtensible w16cex:durableId="24BBB925" w16cex:dateUtc="2021-08-09T06: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D4356" w14:textId="77777777" w:rsidR="00FF2DBC" w:rsidRDefault="00FF2DBC" w:rsidP="00D67727">
      <w:r>
        <w:separator/>
      </w:r>
    </w:p>
  </w:endnote>
  <w:endnote w:type="continuationSeparator" w:id="0">
    <w:p w14:paraId="68C52FEB" w14:textId="77777777" w:rsidR="00FF2DBC" w:rsidRDefault="00FF2DBC" w:rsidP="00D6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12955" w14:textId="77777777" w:rsidR="00FF2DBC" w:rsidRDefault="00FF2DBC" w:rsidP="00D67727">
      <w:r>
        <w:separator/>
      </w:r>
    </w:p>
  </w:footnote>
  <w:footnote w:type="continuationSeparator" w:id="0">
    <w:p w14:paraId="628ABF8B" w14:textId="77777777" w:rsidR="00FF2DBC" w:rsidRDefault="00FF2DBC" w:rsidP="00D67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BAF"/>
    <w:multiLevelType w:val="multilevel"/>
    <w:tmpl w:val="0A3F4BA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178"/>
    <w:rsid w:val="000018D7"/>
    <w:rsid w:val="0000301E"/>
    <w:rsid w:val="0001197D"/>
    <w:rsid w:val="00024FA8"/>
    <w:rsid w:val="00050715"/>
    <w:rsid w:val="00083363"/>
    <w:rsid w:val="00093CB1"/>
    <w:rsid w:val="000B44A0"/>
    <w:rsid w:val="000C12D4"/>
    <w:rsid w:val="000C4BCE"/>
    <w:rsid w:val="000D032E"/>
    <w:rsid w:val="000D325C"/>
    <w:rsid w:val="000E70E6"/>
    <w:rsid w:val="000E7B28"/>
    <w:rsid w:val="000F06A2"/>
    <w:rsid w:val="000F3D81"/>
    <w:rsid w:val="00103A4C"/>
    <w:rsid w:val="00124AD8"/>
    <w:rsid w:val="00125DE1"/>
    <w:rsid w:val="00127414"/>
    <w:rsid w:val="00134FBB"/>
    <w:rsid w:val="0013772F"/>
    <w:rsid w:val="00137857"/>
    <w:rsid w:val="00146553"/>
    <w:rsid w:val="00151E2A"/>
    <w:rsid w:val="00157E73"/>
    <w:rsid w:val="0016144F"/>
    <w:rsid w:val="00161A9C"/>
    <w:rsid w:val="00163E59"/>
    <w:rsid w:val="00187ED9"/>
    <w:rsid w:val="00193273"/>
    <w:rsid w:val="001B04CC"/>
    <w:rsid w:val="001B5FA5"/>
    <w:rsid w:val="001F260D"/>
    <w:rsid w:val="00201BEA"/>
    <w:rsid w:val="0021343B"/>
    <w:rsid w:val="00245A85"/>
    <w:rsid w:val="0026616B"/>
    <w:rsid w:val="0027073A"/>
    <w:rsid w:val="00271487"/>
    <w:rsid w:val="002751E4"/>
    <w:rsid w:val="00275582"/>
    <w:rsid w:val="00293FF0"/>
    <w:rsid w:val="002A64AC"/>
    <w:rsid w:val="002B6EFA"/>
    <w:rsid w:val="002C0D38"/>
    <w:rsid w:val="002D5422"/>
    <w:rsid w:val="002E0460"/>
    <w:rsid w:val="002F53D9"/>
    <w:rsid w:val="003005C7"/>
    <w:rsid w:val="0031284F"/>
    <w:rsid w:val="00325E37"/>
    <w:rsid w:val="00326B8E"/>
    <w:rsid w:val="00334227"/>
    <w:rsid w:val="0035150F"/>
    <w:rsid w:val="003517AE"/>
    <w:rsid w:val="00352560"/>
    <w:rsid w:val="0035781F"/>
    <w:rsid w:val="00366B25"/>
    <w:rsid w:val="003677DC"/>
    <w:rsid w:val="003743B2"/>
    <w:rsid w:val="003C0923"/>
    <w:rsid w:val="003C6AF5"/>
    <w:rsid w:val="003D60CF"/>
    <w:rsid w:val="003E115F"/>
    <w:rsid w:val="003E5BCC"/>
    <w:rsid w:val="004023B1"/>
    <w:rsid w:val="0042090B"/>
    <w:rsid w:val="004215D2"/>
    <w:rsid w:val="004349E9"/>
    <w:rsid w:val="00435A85"/>
    <w:rsid w:val="0044687D"/>
    <w:rsid w:val="00453F42"/>
    <w:rsid w:val="00461E57"/>
    <w:rsid w:val="00467F0F"/>
    <w:rsid w:val="00473999"/>
    <w:rsid w:val="0047483D"/>
    <w:rsid w:val="004808DC"/>
    <w:rsid w:val="00481096"/>
    <w:rsid w:val="00484983"/>
    <w:rsid w:val="004A144E"/>
    <w:rsid w:val="004A57B0"/>
    <w:rsid w:val="004B1B63"/>
    <w:rsid w:val="004B2355"/>
    <w:rsid w:val="004B5D6F"/>
    <w:rsid w:val="004D39AE"/>
    <w:rsid w:val="004E1284"/>
    <w:rsid w:val="004E235B"/>
    <w:rsid w:val="004E239F"/>
    <w:rsid w:val="004F3234"/>
    <w:rsid w:val="004F4853"/>
    <w:rsid w:val="0050107C"/>
    <w:rsid w:val="005059EE"/>
    <w:rsid w:val="00514B55"/>
    <w:rsid w:val="00517AAB"/>
    <w:rsid w:val="0052660A"/>
    <w:rsid w:val="00546735"/>
    <w:rsid w:val="005470AE"/>
    <w:rsid w:val="00584EC6"/>
    <w:rsid w:val="00591B20"/>
    <w:rsid w:val="00593147"/>
    <w:rsid w:val="0059647F"/>
    <w:rsid w:val="00597E6B"/>
    <w:rsid w:val="005A25F9"/>
    <w:rsid w:val="005A28E4"/>
    <w:rsid w:val="005A2C42"/>
    <w:rsid w:val="005C0A72"/>
    <w:rsid w:val="005E3375"/>
    <w:rsid w:val="005E59D7"/>
    <w:rsid w:val="005E6B06"/>
    <w:rsid w:val="005F642C"/>
    <w:rsid w:val="00602042"/>
    <w:rsid w:val="0062407C"/>
    <w:rsid w:val="00624164"/>
    <w:rsid w:val="00634418"/>
    <w:rsid w:val="00646167"/>
    <w:rsid w:val="00664795"/>
    <w:rsid w:val="006730FF"/>
    <w:rsid w:val="006806D7"/>
    <w:rsid w:val="006834C6"/>
    <w:rsid w:val="00687349"/>
    <w:rsid w:val="006C214C"/>
    <w:rsid w:val="006D1D7B"/>
    <w:rsid w:val="006D42B6"/>
    <w:rsid w:val="006D573A"/>
    <w:rsid w:val="006E016F"/>
    <w:rsid w:val="006F226E"/>
    <w:rsid w:val="00704EEE"/>
    <w:rsid w:val="0072612E"/>
    <w:rsid w:val="007321AB"/>
    <w:rsid w:val="007517AC"/>
    <w:rsid w:val="00756F2E"/>
    <w:rsid w:val="00763F82"/>
    <w:rsid w:val="00771256"/>
    <w:rsid w:val="00787A90"/>
    <w:rsid w:val="007A01B4"/>
    <w:rsid w:val="007B2D4D"/>
    <w:rsid w:val="007B7444"/>
    <w:rsid w:val="007C5C41"/>
    <w:rsid w:val="007F67CC"/>
    <w:rsid w:val="00804F65"/>
    <w:rsid w:val="008309EB"/>
    <w:rsid w:val="008450BD"/>
    <w:rsid w:val="00853E6F"/>
    <w:rsid w:val="00860395"/>
    <w:rsid w:val="00870FEB"/>
    <w:rsid w:val="00872E13"/>
    <w:rsid w:val="00893A92"/>
    <w:rsid w:val="00894E45"/>
    <w:rsid w:val="00895149"/>
    <w:rsid w:val="008977C5"/>
    <w:rsid w:val="008A0FDD"/>
    <w:rsid w:val="008A557B"/>
    <w:rsid w:val="008E0AA6"/>
    <w:rsid w:val="008F4F72"/>
    <w:rsid w:val="00901146"/>
    <w:rsid w:val="00901706"/>
    <w:rsid w:val="009113B3"/>
    <w:rsid w:val="00920A7D"/>
    <w:rsid w:val="009225D0"/>
    <w:rsid w:val="009264E2"/>
    <w:rsid w:val="0093485C"/>
    <w:rsid w:val="00934B56"/>
    <w:rsid w:val="0095290B"/>
    <w:rsid w:val="00953C02"/>
    <w:rsid w:val="009578F3"/>
    <w:rsid w:val="00965AF4"/>
    <w:rsid w:val="00994244"/>
    <w:rsid w:val="00996E82"/>
    <w:rsid w:val="009A1580"/>
    <w:rsid w:val="009A3B07"/>
    <w:rsid w:val="009A4657"/>
    <w:rsid w:val="009B060F"/>
    <w:rsid w:val="009B2552"/>
    <w:rsid w:val="009B316D"/>
    <w:rsid w:val="009B3B70"/>
    <w:rsid w:val="009C1983"/>
    <w:rsid w:val="009D231C"/>
    <w:rsid w:val="009D444F"/>
    <w:rsid w:val="00A02E6E"/>
    <w:rsid w:val="00A05B62"/>
    <w:rsid w:val="00A15F41"/>
    <w:rsid w:val="00A22C29"/>
    <w:rsid w:val="00A25BA8"/>
    <w:rsid w:val="00A47B8A"/>
    <w:rsid w:val="00A5485A"/>
    <w:rsid w:val="00A5798F"/>
    <w:rsid w:val="00A83FC6"/>
    <w:rsid w:val="00A92146"/>
    <w:rsid w:val="00AA101B"/>
    <w:rsid w:val="00AB4824"/>
    <w:rsid w:val="00AD53AB"/>
    <w:rsid w:val="00AE07AA"/>
    <w:rsid w:val="00AE5463"/>
    <w:rsid w:val="00B0154F"/>
    <w:rsid w:val="00B02F55"/>
    <w:rsid w:val="00B11741"/>
    <w:rsid w:val="00B207F0"/>
    <w:rsid w:val="00B27738"/>
    <w:rsid w:val="00B300A6"/>
    <w:rsid w:val="00B3500A"/>
    <w:rsid w:val="00B40700"/>
    <w:rsid w:val="00B65969"/>
    <w:rsid w:val="00B65A3D"/>
    <w:rsid w:val="00B71DA2"/>
    <w:rsid w:val="00B766AF"/>
    <w:rsid w:val="00B77685"/>
    <w:rsid w:val="00B77D6F"/>
    <w:rsid w:val="00B936BD"/>
    <w:rsid w:val="00BA16F1"/>
    <w:rsid w:val="00BA7A30"/>
    <w:rsid w:val="00BB160C"/>
    <w:rsid w:val="00BB171E"/>
    <w:rsid w:val="00BB7D87"/>
    <w:rsid w:val="00BC0B42"/>
    <w:rsid w:val="00BC1A6F"/>
    <w:rsid w:val="00BD199C"/>
    <w:rsid w:val="00BD331B"/>
    <w:rsid w:val="00BD75C3"/>
    <w:rsid w:val="00BE3FCF"/>
    <w:rsid w:val="00BF1BA2"/>
    <w:rsid w:val="00C14BAA"/>
    <w:rsid w:val="00C252FB"/>
    <w:rsid w:val="00C5281E"/>
    <w:rsid w:val="00C608B4"/>
    <w:rsid w:val="00C62670"/>
    <w:rsid w:val="00C8562F"/>
    <w:rsid w:val="00C95828"/>
    <w:rsid w:val="00CA3EC6"/>
    <w:rsid w:val="00CB1097"/>
    <w:rsid w:val="00CB16C7"/>
    <w:rsid w:val="00CE6192"/>
    <w:rsid w:val="00D03F87"/>
    <w:rsid w:val="00D137C2"/>
    <w:rsid w:val="00D20135"/>
    <w:rsid w:val="00D21FA4"/>
    <w:rsid w:val="00D22028"/>
    <w:rsid w:val="00D2482C"/>
    <w:rsid w:val="00D30233"/>
    <w:rsid w:val="00D37A3B"/>
    <w:rsid w:val="00D46B44"/>
    <w:rsid w:val="00D54E2B"/>
    <w:rsid w:val="00D63518"/>
    <w:rsid w:val="00D63A79"/>
    <w:rsid w:val="00D67727"/>
    <w:rsid w:val="00D749F4"/>
    <w:rsid w:val="00D91792"/>
    <w:rsid w:val="00D92990"/>
    <w:rsid w:val="00D95316"/>
    <w:rsid w:val="00D9557C"/>
    <w:rsid w:val="00DC37BE"/>
    <w:rsid w:val="00DD299E"/>
    <w:rsid w:val="00DD2AF4"/>
    <w:rsid w:val="00DF3F16"/>
    <w:rsid w:val="00E21036"/>
    <w:rsid w:val="00E313BB"/>
    <w:rsid w:val="00E41573"/>
    <w:rsid w:val="00E55527"/>
    <w:rsid w:val="00E66263"/>
    <w:rsid w:val="00E70646"/>
    <w:rsid w:val="00E7215E"/>
    <w:rsid w:val="00E744BD"/>
    <w:rsid w:val="00E87B35"/>
    <w:rsid w:val="00E96B58"/>
    <w:rsid w:val="00EB0DB2"/>
    <w:rsid w:val="00EB30D6"/>
    <w:rsid w:val="00EB4382"/>
    <w:rsid w:val="00EB6118"/>
    <w:rsid w:val="00ED53DF"/>
    <w:rsid w:val="00ED68AD"/>
    <w:rsid w:val="00EE1336"/>
    <w:rsid w:val="00EF18F6"/>
    <w:rsid w:val="00F031A1"/>
    <w:rsid w:val="00F21D75"/>
    <w:rsid w:val="00F2656E"/>
    <w:rsid w:val="00F4126C"/>
    <w:rsid w:val="00F50840"/>
    <w:rsid w:val="00F53703"/>
    <w:rsid w:val="00F728D5"/>
    <w:rsid w:val="00F73B4D"/>
    <w:rsid w:val="00F76E33"/>
    <w:rsid w:val="00F7748F"/>
    <w:rsid w:val="00F83515"/>
    <w:rsid w:val="00FA0419"/>
    <w:rsid w:val="00FA6354"/>
    <w:rsid w:val="00FE1131"/>
    <w:rsid w:val="00FE1DD4"/>
    <w:rsid w:val="00FE2318"/>
    <w:rsid w:val="00FE3E99"/>
    <w:rsid w:val="00FF0353"/>
    <w:rsid w:val="00FF291C"/>
    <w:rsid w:val="00FF2DBC"/>
    <w:rsid w:val="026D5443"/>
    <w:rsid w:val="05B955A9"/>
    <w:rsid w:val="077E2DDA"/>
    <w:rsid w:val="0BA32441"/>
    <w:rsid w:val="0C637EFD"/>
    <w:rsid w:val="0C911AFA"/>
    <w:rsid w:val="0DE15120"/>
    <w:rsid w:val="0F7909A8"/>
    <w:rsid w:val="0FE93A22"/>
    <w:rsid w:val="10245363"/>
    <w:rsid w:val="105D1B31"/>
    <w:rsid w:val="16A67BB1"/>
    <w:rsid w:val="1A675CCB"/>
    <w:rsid w:val="1AAB0964"/>
    <w:rsid w:val="1B912C21"/>
    <w:rsid w:val="1F2D6B06"/>
    <w:rsid w:val="1F752E36"/>
    <w:rsid w:val="219D21F4"/>
    <w:rsid w:val="22A52928"/>
    <w:rsid w:val="252218B8"/>
    <w:rsid w:val="25EA35B4"/>
    <w:rsid w:val="266F69E0"/>
    <w:rsid w:val="27711DFA"/>
    <w:rsid w:val="28BC2618"/>
    <w:rsid w:val="28C81E97"/>
    <w:rsid w:val="2B5B3134"/>
    <w:rsid w:val="303A0730"/>
    <w:rsid w:val="316424EB"/>
    <w:rsid w:val="33194A17"/>
    <w:rsid w:val="36292402"/>
    <w:rsid w:val="36E9249F"/>
    <w:rsid w:val="37FC2926"/>
    <w:rsid w:val="38A8745B"/>
    <w:rsid w:val="39124E76"/>
    <w:rsid w:val="3BB9143A"/>
    <w:rsid w:val="3D271595"/>
    <w:rsid w:val="3F7045A3"/>
    <w:rsid w:val="44CB7E4A"/>
    <w:rsid w:val="45175480"/>
    <w:rsid w:val="45230AAD"/>
    <w:rsid w:val="491D71AE"/>
    <w:rsid w:val="49CF5D4B"/>
    <w:rsid w:val="4A462152"/>
    <w:rsid w:val="4B037D1F"/>
    <w:rsid w:val="4FB07C48"/>
    <w:rsid w:val="5BD837CA"/>
    <w:rsid w:val="5C1C2E1C"/>
    <w:rsid w:val="5EC6574C"/>
    <w:rsid w:val="612E300B"/>
    <w:rsid w:val="63EE34BC"/>
    <w:rsid w:val="67C90D12"/>
    <w:rsid w:val="68A43AD7"/>
    <w:rsid w:val="6BD64DA1"/>
    <w:rsid w:val="6F0B3776"/>
    <w:rsid w:val="7066285B"/>
    <w:rsid w:val="70BA2651"/>
    <w:rsid w:val="71BB6B37"/>
    <w:rsid w:val="72E471C4"/>
    <w:rsid w:val="75106CE6"/>
    <w:rsid w:val="75822D8C"/>
    <w:rsid w:val="75AA195E"/>
    <w:rsid w:val="7671183D"/>
    <w:rsid w:val="7A8770A4"/>
    <w:rsid w:val="7BA30B19"/>
    <w:rsid w:val="7E146048"/>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7D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aliases w:val="表格说明样式,标题5"/>
    <w:basedOn w:val="a"/>
    <w:link w:val="Char7"/>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table" w:styleId="af0">
    <w:name w:val="Table Grid"/>
    <w:basedOn w:val="a2"/>
    <w:uiPriority w:val="59"/>
    <w:rsid w:val="00D20135"/>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aliases w:val="表格说明样式 Char,标题5 Char"/>
    <w:link w:val="af"/>
    <w:uiPriority w:val="34"/>
    <w:qFormat/>
    <w:locked/>
    <w:rsid w:val="004F3234"/>
    <w:rPr>
      <w:kern w:val="2"/>
      <w:sz w:val="21"/>
      <w:szCs w:val="24"/>
    </w:rPr>
  </w:style>
  <w:style w:type="character" w:customStyle="1" w:styleId="Char1">
    <w:name w:val="纯文本 Char"/>
    <w:link w:val="a6"/>
    <w:qFormat/>
    <w:rsid w:val="00D67727"/>
    <w:rPr>
      <w:rFonts w:ascii="宋体" w:eastAsiaTheme="minorEastAsia" w:hAnsi="Courier New" w:cstheme="minorBidi"/>
      <w:kern w:val="2"/>
      <w:sz w:val="21"/>
      <w:szCs w:val="22"/>
    </w:rPr>
  </w:style>
  <w:style w:type="paragraph" w:styleId="af1">
    <w:name w:val="Revision"/>
    <w:hidden/>
    <w:uiPriority w:val="99"/>
    <w:semiHidden/>
    <w:rsid w:val="00B77685"/>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aliases w:val="表格说明样式,标题5"/>
    <w:basedOn w:val="a"/>
    <w:link w:val="Char7"/>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table" w:styleId="af0">
    <w:name w:val="Table Grid"/>
    <w:basedOn w:val="a2"/>
    <w:uiPriority w:val="59"/>
    <w:rsid w:val="00D20135"/>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aliases w:val="表格说明样式 Char,标题5 Char"/>
    <w:link w:val="af"/>
    <w:uiPriority w:val="34"/>
    <w:qFormat/>
    <w:locked/>
    <w:rsid w:val="004F3234"/>
    <w:rPr>
      <w:kern w:val="2"/>
      <w:sz w:val="21"/>
      <w:szCs w:val="24"/>
    </w:rPr>
  </w:style>
  <w:style w:type="character" w:customStyle="1" w:styleId="Char1">
    <w:name w:val="纯文本 Char"/>
    <w:link w:val="a6"/>
    <w:qFormat/>
    <w:rsid w:val="00D67727"/>
    <w:rPr>
      <w:rFonts w:ascii="宋体" w:eastAsiaTheme="minorEastAsia" w:hAnsi="Courier New" w:cstheme="minorBidi"/>
      <w:kern w:val="2"/>
      <w:sz w:val="21"/>
      <w:szCs w:val="22"/>
    </w:rPr>
  </w:style>
  <w:style w:type="paragraph" w:styleId="af1">
    <w:name w:val="Revision"/>
    <w:hidden/>
    <w:uiPriority w:val="99"/>
    <w:semiHidden/>
    <w:rsid w:val="00B7768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4293">
      <w:bodyDiv w:val="1"/>
      <w:marLeft w:val="0"/>
      <w:marRight w:val="0"/>
      <w:marTop w:val="0"/>
      <w:marBottom w:val="0"/>
      <w:divBdr>
        <w:top w:val="none" w:sz="0" w:space="0" w:color="auto"/>
        <w:left w:val="none" w:sz="0" w:space="0" w:color="auto"/>
        <w:bottom w:val="none" w:sz="0" w:space="0" w:color="auto"/>
        <w:right w:val="none" w:sz="0" w:space="0" w:color="auto"/>
      </w:divBdr>
    </w:div>
    <w:div w:id="590817061">
      <w:bodyDiv w:val="1"/>
      <w:marLeft w:val="0"/>
      <w:marRight w:val="0"/>
      <w:marTop w:val="0"/>
      <w:marBottom w:val="0"/>
      <w:divBdr>
        <w:top w:val="none" w:sz="0" w:space="0" w:color="auto"/>
        <w:left w:val="none" w:sz="0" w:space="0" w:color="auto"/>
        <w:bottom w:val="none" w:sz="0" w:space="0" w:color="auto"/>
        <w:right w:val="none" w:sz="0" w:space="0" w:color="auto"/>
      </w:divBdr>
    </w:div>
    <w:div w:id="1722710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image" Target="media/image12.wmf"/><Relationship Id="rId34" Type="http://schemas.openxmlformats.org/officeDocument/2006/relationships/image" Target="media/image25.jpeg"/><Relationship Id="rId42" Type="http://schemas.openxmlformats.org/officeDocument/2006/relationships/image" Target="media/image33.png"/><Relationship Id="rId47"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686BF-FE6B-4F07-85C6-B360F1D4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1025</Words>
  <Characters>5845</Characters>
  <Application>Microsoft Office Word</Application>
  <DocSecurity>0</DocSecurity>
  <Lines>48</Lines>
  <Paragraphs>13</Paragraphs>
  <ScaleCrop>false</ScaleCrop>
  <Company>Microsoft</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cp:revision>
  <dcterms:created xsi:type="dcterms:W3CDTF">2022-01-19T04:27:00Z</dcterms:created>
  <dcterms:modified xsi:type="dcterms:W3CDTF">2022-02-18T07:53:00Z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